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04" w:rsidRPr="009B0923" w:rsidRDefault="00596F04" w:rsidP="00796AE8">
      <w:pPr>
        <w:rPr>
          <w:rFonts w:ascii="Arial" w:hAnsi="Arial" w:cs="Arial"/>
          <w:sz w:val="22"/>
        </w:rPr>
      </w:pPr>
    </w:p>
    <w:p w:rsidR="00596F04" w:rsidRPr="009B0923" w:rsidRDefault="00C664EE" w:rsidP="00796AE8">
      <w:pPr>
        <w:rPr>
          <w:rFonts w:ascii="Arial" w:hAnsi="Arial" w:cs="Arial"/>
          <w:sz w:val="22"/>
        </w:rPr>
      </w:pPr>
      <w:r w:rsidRPr="00C664EE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-198120</wp:posOffset>
            </wp:positionV>
            <wp:extent cx="2549525" cy="581025"/>
            <wp:effectExtent l="19050" t="0" r="3175" b="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rPr>
          <w:rFonts w:ascii="Arial" w:hAnsi="Arial" w:cs="Arial"/>
          <w:b/>
          <w:sz w:val="22"/>
        </w:rPr>
      </w:pPr>
    </w:p>
    <w:p w:rsidR="00C664EE" w:rsidRPr="00C02A93" w:rsidRDefault="00C664EE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>Инструкция по эксплуатации видеодомофон</w:t>
      </w:r>
    </w:p>
    <w:p w:rsidR="00596F04" w:rsidRDefault="00C664EE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 xml:space="preserve">модель </w:t>
      </w:r>
      <w:r>
        <w:rPr>
          <w:rFonts w:ascii="Arial" w:hAnsi="Arial" w:cs="Arial"/>
          <w:b/>
          <w:sz w:val="48"/>
          <w:szCs w:val="52"/>
        </w:rPr>
        <w:t>FE</w:t>
      </w:r>
      <w:r w:rsidRPr="004628B5">
        <w:rPr>
          <w:rFonts w:ascii="Arial" w:hAnsi="Arial" w:cs="Arial"/>
          <w:b/>
          <w:sz w:val="48"/>
          <w:szCs w:val="52"/>
          <w:lang w:val="ru-RU"/>
        </w:rPr>
        <w:t>-</w:t>
      </w:r>
      <w:r w:rsidR="00A37C8F">
        <w:rPr>
          <w:rFonts w:ascii="Arial" w:hAnsi="Arial" w:cs="Arial" w:hint="eastAsia"/>
          <w:b/>
          <w:sz w:val="48"/>
          <w:szCs w:val="52"/>
          <w:lang w:val="ru-RU"/>
        </w:rPr>
        <w:t>101</w:t>
      </w:r>
      <w:r w:rsidR="000D4837">
        <w:rPr>
          <w:rFonts w:ascii="Arial" w:hAnsi="Arial" w:cs="Arial" w:hint="eastAsia"/>
          <w:b/>
          <w:sz w:val="48"/>
          <w:szCs w:val="52"/>
          <w:lang w:val="ru-RU"/>
        </w:rPr>
        <w:t>w</w:t>
      </w:r>
      <w:r w:rsidR="00A37C8F">
        <w:rPr>
          <w:rFonts w:ascii="Arial" w:hAnsi="Arial" w:cs="Arial" w:hint="eastAsia"/>
          <w:b/>
          <w:sz w:val="48"/>
          <w:szCs w:val="52"/>
          <w:lang w:val="ru-RU"/>
        </w:rPr>
        <w:t>T</w:t>
      </w:r>
    </w:p>
    <w:p w:rsidR="00064F95" w:rsidRDefault="00064F95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</w:p>
    <w:p w:rsidR="00064F95" w:rsidRPr="00C664EE" w:rsidRDefault="00064F95" w:rsidP="00C664EE">
      <w:pPr>
        <w:jc w:val="center"/>
        <w:rPr>
          <w:rFonts w:ascii="Arial" w:hAnsi="Arial" w:cs="Arial"/>
          <w:b/>
          <w:sz w:val="22"/>
          <w:lang w:val="ru-RU"/>
        </w:rPr>
      </w:pPr>
    </w:p>
    <w:p w:rsidR="00596F04" w:rsidRPr="009E64FD" w:rsidRDefault="00997746" w:rsidP="00045344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821430" cy="3036570"/>
            <wp:effectExtent l="19050" t="0" r="7620" b="0"/>
            <wp:docPr id="1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  <w:r w:rsidRPr="00C664EE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190500</wp:posOffset>
            </wp:positionV>
            <wp:extent cx="581025" cy="476250"/>
            <wp:effectExtent l="19050" t="0" r="9525" b="0"/>
            <wp:wrapNone/>
            <wp:docPr id="9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596F04" w:rsidRPr="009E64FD" w:rsidRDefault="00596F04" w:rsidP="00D54B3B">
      <w:pPr>
        <w:rPr>
          <w:rFonts w:ascii="Arial" w:hAnsi="Arial" w:cs="Arial"/>
          <w:sz w:val="22"/>
        </w:rPr>
      </w:pPr>
      <w:r w:rsidRPr="009E64FD">
        <w:rPr>
          <w:rFonts w:ascii="Arial" w:hAnsi="Arial" w:cs="Arial"/>
          <w:sz w:val="22"/>
        </w:rPr>
        <w:br w:type="page"/>
      </w:r>
    </w:p>
    <w:p w:rsidR="00596F04" w:rsidRDefault="00C970D9" w:rsidP="00BA3541">
      <w:pPr>
        <w:jc w:val="center"/>
        <w:rPr>
          <w:rFonts w:ascii="Arial" w:hAnsi="Arial" w:cs="Arial"/>
          <w:b/>
          <w:sz w:val="44"/>
          <w:szCs w:val="48"/>
        </w:rPr>
      </w:pPr>
      <w:r>
        <w:rPr>
          <w:rFonts w:ascii="Arial" w:hAnsi="Arial" w:cs="Arial"/>
          <w:b/>
          <w:sz w:val="44"/>
          <w:szCs w:val="48"/>
          <w:lang w:val="ru-RU"/>
        </w:rPr>
        <w:lastRenderedPageBreak/>
        <w:t>Оглавление</w:t>
      </w:r>
    </w:p>
    <w:p w:rsidR="009D2627" w:rsidRPr="009E64FD" w:rsidRDefault="009D2627" w:rsidP="00BA3541">
      <w:pPr>
        <w:jc w:val="center"/>
        <w:rPr>
          <w:rFonts w:ascii="Arial" w:hAnsi="Arial" w:cs="Arial"/>
          <w:b/>
          <w:sz w:val="44"/>
          <w:szCs w:val="48"/>
        </w:rPr>
      </w:pPr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9E64FD">
        <w:rPr>
          <w:rFonts w:ascii="Arial" w:hAnsi="Arial" w:cs="Arial"/>
          <w:b/>
          <w:sz w:val="22"/>
        </w:rPr>
        <w:fldChar w:fldCharType="begin"/>
      </w:r>
      <w:r w:rsidR="00596F04" w:rsidRPr="009E64FD">
        <w:rPr>
          <w:rFonts w:ascii="Arial" w:hAnsi="Arial" w:cs="Arial"/>
          <w:b/>
          <w:sz w:val="22"/>
        </w:rPr>
        <w:instrText xml:space="preserve"> TOC \o "1-2" \f \h \z \u </w:instrText>
      </w:r>
      <w:r w:rsidRPr="009E64FD">
        <w:rPr>
          <w:rFonts w:ascii="Arial" w:hAnsi="Arial" w:cs="Arial"/>
          <w:b/>
          <w:sz w:val="22"/>
        </w:rPr>
        <w:fldChar w:fldCharType="separate"/>
      </w:r>
      <w:hyperlink w:anchor="_Toc371774598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1.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Наименование и назначение составных частей устройства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599" w:history="1">
        <w:r w:rsidR="001708CC" w:rsidRPr="001614D1">
          <w:rPr>
            <w:rStyle w:val="a4"/>
            <w:rFonts w:ascii="Arial" w:hAnsi="Arial"/>
            <w:b/>
            <w:noProof/>
          </w:rPr>
          <w:t>1.1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/>
            <w:b/>
            <w:noProof/>
          </w:rPr>
          <w:t>Передняя панель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0" w:history="1">
        <w:r w:rsidR="001708CC" w:rsidRPr="001614D1">
          <w:rPr>
            <w:rStyle w:val="a4"/>
            <w:rFonts w:ascii="Arial" w:hAnsi="Arial"/>
            <w:b/>
            <w:noProof/>
          </w:rPr>
          <w:t>1.2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Задняя панель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1" w:history="1">
        <w:r w:rsidR="001708CC" w:rsidRPr="001614D1">
          <w:rPr>
            <w:rStyle w:val="a4"/>
            <w:rFonts w:ascii="Arial" w:hAnsi="Arial"/>
            <w:b/>
            <w:noProof/>
          </w:rPr>
          <w:t>2.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Особенности и функции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2" w:history="1">
        <w:r w:rsidR="001708CC" w:rsidRPr="001614D1">
          <w:rPr>
            <w:rStyle w:val="a4"/>
            <w:rFonts w:ascii="Arial" w:hAnsi="Arial"/>
            <w:b/>
            <w:noProof/>
          </w:rPr>
          <w:t>2.1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Особенности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3" w:history="1">
        <w:r w:rsidR="001708CC" w:rsidRPr="001614D1">
          <w:rPr>
            <w:rStyle w:val="a4"/>
            <w:rFonts w:ascii="Arial" w:hAnsi="Arial"/>
            <w:b/>
            <w:noProof/>
          </w:rPr>
          <w:t>2.2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Основные функции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4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4.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Схема подключения устройства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5" w:history="1">
        <w:r w:rsidR="001708CC" w:rsidRPr="001614D1">
          <w:rPr>
            <w:rStyle w:val="a4"/>
            <w:rFonts w:ascii="Arial" w:hAnsi="Arial"/>
            <w:b/>
            <w:noProof/>
          </w:rPr>
          <w:t>4.1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Компоновка системы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6" w:history="1">
        <w:r w:rsidR="001708CC" w:rsidRPr="001614D1">
          <w:rPr>
            <w:rStyle w:val="a4"/>
            <w:rFonts w:ascii="Arial" w:hAnsi="Arial"/>
            <w:b/>
            <w:noProof/>
          </w:rPr>
          <w:t>4.2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Электрическая схема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7" w:history="1">
        <w:r w:rsidR="001708CC" w:rsidRPr="001614D1">
          <w:rPr>
            <w:rStyle w:val="a4"/>
            <w:rFonts w:ascii="Arial" w:hAnsi="Arial"/>
            <w:b/>
            <w:noProof/>
          </w:rPr>
          <w:t>5.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/>
            <w:b/>
            <w:noProof/>
            <w:lang w:val="ru-RU"/>
          </w:rPr>
          <w:t>Установка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8" w:history="1">
        <w:r w:rsidR="001708CC" w:rsidRPr="001614D1">
          <w:rPr>
            <w:rStyle w:val="a4"/>
            <w:rFonts w:ascii="Arial" w:hAnsi="Arial"/>
            <w:b/>
            <w:noProof/>
          </w:rPr>
          <w:t>5.1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Место установки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09" w:history="1">
        <w:r w:rsidR="001708CC" w:rsidRPr="001614D1">
          <w:rPr>
            <w:rStyle w:val="a4"/>
            <w:rFonts w:ascii="Arial" w:hAnsi="Arial"/>
            <w:b/>
            <w:noProof/>
          </w:rPr>
          <w:t>5.2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Подключение провода и установки монитора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0" w:history="1">
        <w:r w:rsidR="001708CC" w:rsidRPr="001614D1">
          <w:rPr>
            <w:rStyle w:val="a4"/>
            <w:rFonts w:ascii="Arial" w:hAnsi="Arial"/>
            <w:b/>
            <w:noProof/>
          </w:rPr>
          <w:t>6.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/>
            <w:b/>
            <w:noProof/>
            <w:lang w:val="ru-RU"/>
          </w:rPr>
          <w:t>Описание операций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1" w:history="1">
        <w:r w:rsidR="001708CC" w:rsidRPr="001614D1">
          <w:rPr>
            <w:rStyle w:val="a4"/>
            <w:rFonts w:ascii="Arial" w:hAnsi="Arial"/>
            <w:b/>
            <w:noProof/>
          </w:rPr>
          <w:t>6.1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/>
            <w:b/>
            <w:noProof/>
            <w:lang w:val="ru-RU"/>
          </w:rPr>
          <w:t>Главный экран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2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6.2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Звонок от посетителя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3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6.3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Функция мониторинга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4" w:history="1">
        <w:r w:rsidR="001708CC" w:rsidRPr="001614D1">
          <w:rPr>
            <w:rStyle w:val="a4"/>
            <w:rFonts w:ascii="Arial" w:hAnsi="Arial"/>
            <w:b/>
            <w:noProof/>
          </w:rPr>
          <w:t>6.4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Мультимедиа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5" w:history="1">
        <w:r w:rsidR="001708CC" w:rsidRPr="001614D1">
          <w:rPr>
            <w:rStyle w:val="a4"/>
            <w:rFonts w:ascii="Arial" w:hAnsi="Arial"/>
            <w:b/>
            <w:noProof/>
          </w:rPr>
          <w:t>6.4.1.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Хранение изображений и видео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6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6.4.2.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Воспроизведение изображений и видео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7" w:history="1">
        <w:r w:rsidR="001708CC" w:rsidRPr="001614D1">
          <w:rPr>
            <w:rStyle w:val="a4"/>
            <w:rFonts w:ascii="Arial" w:hAnsi="Arial"/>
            <w:b/>
            <w:noProof/>
            <w:lang w:val="ru-RU"/>
          </w:rPr>
          <w:t>6.4.3.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Функция голосовой почты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8" w:history="1">
        <w:r w:rsidR="001708CC" w:rsidRPr="001614D1">
          <w:rPr>
            <w:rStyle w:val="a4"/>
            <w:rFonts w:ascii="Arial" w:hAnsi="Arial" w:cs="Arial"/>
            <w:b/>
            <w:noProof/>
          </w:rPr>
          <w:t>6.4.4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Функция фоторамки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19" w:history="1">
        <w:r w:rsidR="001708CC" w:rsidRPr="001614D1">
          <w:rPr>
            <w:rStyle w:val="a4"/>
            <w:rFonts w:ascii="Arial" w:hAnsi="Arial"/>
            <w:b/>
            <w:noProof/>
          </w:rPr>
          <w:t>6.5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Функция двусторонней связи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0" w:history="1">
        <w:r w:rsidR="001708CC" w:rsidRPr="001614D1">
          <w:rPr>
            <w:rStyle w:val="a4"/>
            <w:rFonts w:ascii="Arial" w:hAnsi="Arial"/>
            <w:b/>
            <w:noProof/>
          </w:rPr>
          <w:t>6.6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Телефон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1" w:history="1">
        <w:r w:rsidR="001708CC" w:rsidRPr="001614D1">
          <w:rPr>
            <w:rStyle w:val="a4"/>
            <w:rFonts w:ascii="Arial" w:hAnsi="Arial" w:cs="Arial"/>
            <w:b/>
            <w:noProof/>
          </w:rPr>
          <w:t>6.6.1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Функция перевода вызова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2" w:history="1"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6.6.2  Управлять вызывной панелью через телефон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3" w:history="1"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6.7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Страница настроек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4" w:history="1">
        <w:r w:rsidR="001708CC" w:rsidRPr="001614D1">
          <w:rPr>
            <w:rStyle w:val="a4"/>
            <w:rFonts w:ascii="Arial" w:hAnsi="Arial" w:cs="Arial"/>
            <w:b/>
            <w:noProof/>
          </w:rPr>
          <w:t>7</w:t>
        </w:r>
        <w:r w:rsidR="001708C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Спецификация устройства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5" w:history="1"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Приложение I: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708CC" w:rsidRDefault="00AA44B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4626" w:history="1">
        <w:r w:rsidR="001708CC" w:rsidRPr="001614D1">
          <w:rPr>
            <w:rStyle w:val="a4"/>
            <w:rFonts w:ascii="Arial" w:hAnsi="Arial" w:cs="Arial"/>
            <w:b/>
            <w:noProof/>
            <w:lang w:val="ru-RU"/>
          </w:rPr>
          <w:t>Гарантийный талон</w:t>
        </w:r>
        <w:r w:rsidR="001708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08CC">
          <w:rPr>
            <w:noProof/>
            <w:webHidden/>
          </w:rPr>
          <w:instrText xml:space="preserve"> PAGEREF _Toc371774626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08C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D35A9" w:rsidRDefault="00AA44BC" w:rsidP="004D35A9">
      <w:pPr>
        <w:rPr>
          <w:rFonts w:ascii="Arial" w:hAnsi="Arial" w:cs="Arial"/>
          <w:b/>
          <w:sz w:val="22"/>
        </w:rPr>
        <w:sectPr w:rsidR="004D35A9" w:rsidSect="00C84E38">
          <w:footerReference w:type="default" r:id="rId11"/>
          <w:pgSz w:w="11906" w:h="16838"/>
          <w:pgMar w:top="1440" w:right="1800" w:bottom="1440" w:left="1800" w:header="851" w:footer="992" w:gutter="0"/>
          <w:pgNumType w:start="0"/>
          <w:cols w:space="720"/>
          <w:titlePg/>
          <w:docGrid w:type="lines" w:linePitch="312"/>
        </w:sectPr>
      </w:pPr>
      <w:r w:rsidRPr="009E64FD">
        <w:rPr>
          <w:rFonts w:ascii="Arial" w:hAnsi="Arial" w:cs="Arial"/>
          <w:b/>
          <w:sz w:val="22"/>
        </w:rPr>
        <w:fldChar w:fldCharType="end"/>
      </w:r>
    </w:p>
    <w:p w:rsidR="003E29A5" w:rsidRPr="003E29A5" w:rsidRDefault="003E29A5" w:rsidP="003E29A5">
      <w:pPr>
        <w:pStyle w:val="af3"/>
        <w:ind w:left="425" w:firstLineChars="0" w:firstLine="0"/>
        <w:jc w:val="center"/>
        <w:outlineLvl w:val="2"/>
        <w:rPr>
          <w:rFonts w:ascii="Arial" w:hAnsi="Arial"/>
          <w:b/>
          <w:sz w:val="28"/>
          <w:lang w:val="ru-RU"/>
        </w:rPr>
      </w:pPr>
      <w:r w:rsidRPr="003E29A5"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3E29A5" w:rsidRPr="003E29A5" w:rsidRDefault="003E29A5" w:rsidP="003E29A5">
      <w:pPr>
        <w:jc w:val="left"/>
        <w:rPr>
          <w:rFonts w:ascii="Arial" w:hAnsi="Arial"/>
          <w:sz w:val="20"/>
          <w:lang w:val="ru-RU"/>
        </w:rPr>
      </w:pPr>
      <w:r w:rsidRPr="003E29A5">
        <w:rPr>
          <w:rFonts w:ascii="Arial" w:hAnsi="Arial"/>
          <w:sz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3E29A5" w:rsidRPr="003E29A5" w:rsidRDefault="003E29A5" w:rsidP="003E29A5">
      <w:pPr>
        <w:pStyle w:val="af3"/>
        <w:ind w:left="425" w:firstLineChars="0" w:firstLine="0"/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81000"/>
                  <wp:effectExtent l="19050" t="0" r="9525" b="0"/>
                  <wp:docPr id="1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F12318" w:rsidRDefault="003E29A5" w:rsidP="00267079">
            <w:pPr>
              <w:rPr>
                <w:b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Предупреждение: Возможно получение серьезных увечий!</w:t>
            </w:r>
          </w:p>
        </w:tc>
      </w:tr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10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3E29A5" w:rsidRPr="000C36B2" w:rsidTr="00267079"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1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3E29A5" w:rsidRPr="000C36B2" w:rsidTr="00267079"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1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rFonts w:ascii="Arial" w:hAnsi="Arial"/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появлении дыма, запаха гари или открытого огня, немедленно</w:t>
            </w:r>
          </w:p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1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работайте с устройством мокрыми руками</w:t>
            </w:r>
          </w:p>
        </w:tc>
      </w:tr>
    </w:tbl>
    <w:p w:rsidR="003E29A5" w:rsidRPr="003E29A5" w:rsidRDefault="003E29A5" w:rsidP="003E29A5">
      <w:pPr>
        <w:pStyle w:val="af3"/>
        <w:ind w:left="425" w:firstLineChars="0" w:firstLine="0"/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1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F12318" w:rsidRDefault="003E29A5" w:rsidP="00267079">
            <w:pPr>
              <w:rPr>
                <w:rFonts w:ascii="Arial" w:hAnsi="Arial"/>
                <w:b/>
                <w:sz w:val="20"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3E29A5" w:rsidRPr="000C36B2" w:rsidTr="00267079">
        <w:trPr>
          <w:trHeight w:val="701"/>
        </w:trPr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1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3E29A5" w:rsidRPr="000C36B2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361950"/>
                  <wp:effectExtent l="19050" t="0" r="0" b="0"/>
                  <wp:docPr id="1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3E29A5" w:rsidRPr="000C36B2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извлекайте карту памяти во время записи, это приведет к потере информации</w:t>
            </w:r>
          </w:p>
        </w:tc>
      </w:tr>
    </w:tbl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P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Pr="002527A2" w:rsidRDefault="003E29A5" w:rsidP="003E29A5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0" w:name="_Toc367726058"/>
      <w:bookmarkStart w:id="1" w:name="_Toc371774598"/>
      <w:bookmarkStart w:id="2" w:name="_Toc357505171"/>
      <w:bookmarkStart w:id="3" w:name="OLE_LINK1"/>
      <w:r w:rsidRPr="002527A2">
        <w:rPr>
          <w:rFonts w:ascii="Arial" w:hAnsi="Arial" w:cs="Arial"/>
          <w:b/>
          <w:sz w:val="28"/>
          <w:szCs w:val="30"/>
          <w:lang w:val="ru-RU"/>
        </w:rPr>
        <w:lastRenderedPageBreak/>
        <w:t>Наименование и назначение составных частей устройства</w:t>
      </w:r>
      <w:bookmarkEnd w:id="0"/>
      <w:bookmarkEnd w:id="1"/>
    </w:p>
    <w:p w:rsidR="003E29A5" w:rsidRDefault="003E29A5" w:rsidP="003E29A5">
      <w:pPr>
        <w:numPr>
          <w:ilvl w:val="1"/>
          <w:numId w:val="1"/>
        </w:numPr>
        <w:tabs>
          <w:tab w:val="left" w:pos="747"/>
        </w:tabs>
        <w:jc w:val="left"/>
        <w:outlineLvl w:val="1"/>
        <w:rPr>
          <w:rFonts w:ascii="Arial" w:hAnsi="Arial"/>
          <w:b/>
          <w:sz w:val="24"/>
        </w:rPr>
      </w:pPr>
      <w:bookmarkStart w:id="4" w:name="_Toc351447230"/>
      <w:bookmarkStart w:id="5" w:name="_Toc367726059"/>
      <w:bookmarkStart w:id="6" w:name="_Toc371774599"/>
      <w:bookmarkEnd w:id="2"/>
      <w:bookmarkEnd w:id="3"/>
      <w:proofErr w:type="spellStart"/>
      <w:r>
        <w:rPr>
          <w:rFonts w:ascii="Arial" w:hAnsi="Arial"/>
          <w:b/>
          <w:sz w:val="24"/>
        </w:rPr>
        <w:t>Передняя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4"/>
      <w:bookmarkEnd w:id="5"/>
      <w:bookmarkEnd w:id="6"/>
      <w:proofErr w:type="spellEnd"/>
    </w:p>
    <w:p w:rsidR="00596F04" w:rsidRDefault="00596F04" w:rsidP="00AF0CE4">
      <w:pPr>
        <w:jc w:val="center"/>
        <w:rPr>
          <w:rFonts w:ascii="Arial" w:hAnsi="Arial" w:cs="Arial"/>
          <w:b/>
          <w:noProof/>
          <w:sz w:val="20"/>
        </w:rPr>
      </w:pPr>
    </w:p>
    <w:p w:rsidR="00596F04" w:rsidRPr="004B4986" w:rsidRDefault="004B4986" w:rsidP="004B4986">
      <w:pPr>
        <w:jc w:val="center"/>
        <w:rPr>
          <w:rFonts w:ascii="Arial" w:hAnsi="Arial" w:cs="Arial"/>
          <w:b/>
          <w:bCs/>
          <w:sz w:val="20"/>
        </w:rPr>
      </w:pPr>
      <w:r w:rsidRPr="004B4986"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3269615" cy="2329180"/>
            <wp:effectExtent l="19050" t="0" r="6985" b="0"/>
            <wp:docPr id="19" name="Picture 110" descr="图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图像 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2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2366"/>
        <w:gridCol w:w="4283"/>
      </w:tblGrid>
      <w:tr w:rsidR="00A469E9" w:rsidRPr="009E64FD" w:rsidTr="004B4986">
        <w:trPr>
          <w:trHeight w:val="285"/>
        </w:trPr>
        <w:tc>
          <w:tcPr>
            <w:tcW w:w="719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2366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4283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1</w:t>
            </w:r>
          </w:p>
        </w:tc>
        <w:tc>
          <w:tcPr>
            <w:tcW w:w="2366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Микрофон</w:t>
            </w:r>
          </w:p>
        </w:tc>
        <w:tc>
          <w:tcPr>
            <w:tcW w:w="4283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  <w:tr w:rsidR="00596F04" w:rsidRPr="00022DA0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2</w:t>
            </w:r>
          </w:p>
        </w:tc>
        <w:tc>
          <w:tcPr>
            <w:tcW w:w="2366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Экран</w:t>
            </w:r>
          </w:p>
        </w:tc>
        <w:tc>
          <w:tcPr>
            <w:tcW w:w="4283" w:type="dxa"/>
            <w:vAlign w:val="center"/>
          </w:tcPr>
          <w:p w:rsidR="00596F04" w:rsidRPr="00022DA0" w:rsidRDefault="00022DA0" w:rsidP="00022DA0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10.1</w:t>
            </w:r>
            <w:r w:rsidR="00596F04" w:rsidRPr="00022DA0"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r w:rsidR="003E29A5" w:rsidRPr="00022DA0">
              <w:rPr>
                <w:rFonts w:ascii="Arial" w:hAnsi="Arial" w:cs="Arial"/>
                <w:sz w:val="20"/>
                <w:szCs w:val="22"/>
                <w:lang w:val="ru-RU"/>
              </w:rPr>
              <w:t xml:space="preserve">дюймовый </w:t>
            </w:r>
            <w:r w:rsidR="003E29A5">
              <w:rPr>
                <w:rFonts w:ascii="Arial" w:hAnsi="Arial" w:cs="Arial"/>
                <w:sz w:val="20"/>
                <w:szCs w:val="22"/>
                <w:lang w:val="ru-RU"/>
              </w:rPr>
              <w:t xml:space="preserve">цветной </w:t>
            </w:r>
            <w:r w:rsidR="003E29A5" w:rsidRPr="00022DA0">
              <w:rPr>
                <w:rFonts w:ascii="Arial" w:hAnsi="Arial" w:cs="Arial"/>
                <w:sz w:val="20"/>
                <w:szCs w:val="22"/>
                <w:lang w:val="ru-RU"/>
              </w:rPr>
              <w:t xml:space="preserve">сенсорный </w:t>
            </w:r>
            <w:r w:rsidR="003E29A5">
              <w:rPr>
                <w:rFonts w:ascii="Arial" w:hAnsi="Arial" w:cs="Arial"/>
                <w:sz w:val="20"/>
                <w:szCs w:val="22"/>
                <w:lang w:val="ru-RU"/>
              </w:rPr>
              <w:t>экран</w:t>
            </w:r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3</w:t>
            </w:r>
          </w:p>
        </w:tc>
        <w:tc>
          <w:tcPr>
            <w:tcW w:w="2366" w:type="dxa"/>
            <w:vAlign w:val="center"/>
          </w:tcPr>
          <w:p w:rsidR="00596F04" w:rsidRPr="009E64FD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7" w:name="OLE_LINK108"/>
            <w:bookmarkStart w:id="8" w:name="OLE_LINK10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bookmarkEnd w:id="7"/>
            <w:bookmarkEnd w:id="8"/>
            <w:proofErr w:type="spellEnd"/>
          </w:p>
        </w:tc>
        <w:tc>
          <w:tcPr>
            <w:tcW w:w="4283" w:type="dxa"/>
            <w:vAlign w:val="center"/>
          </w:tcPr>
          <w:p w:rsidR="00596F04" w:rsidRPr="00F07998" w:rsidRDefault="00F07998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0"/>
                <w:lang w:val="ru-RU"/>
              </w:rPr>
              <w:t>AC</w:t>
            </w:r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4</w:t>
            </w:r>
          </w:p>
        </w:tc>
        <w:tc>
          <w:tcPr>
            <w:tcW w:w="2366" w:type="dxa"/>
            <w:vAlign w:val="center"/>
          </w:tcPr>
          <w:p w:rsidR="00596F04" w:rsidRPr="009E64FD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  <w:tc>
          <w:tcPr>
            <w:tcW w:w="4283" w:type="dxa"/>
            <w:vAlign w:val="center"/>
          </w:tcPr>
          <w:p w:rsidR="00596F04" w:rsidRPr="009E64FD" w:rsidRDefault="00596F04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596F04" w:rsidRPr="000C36B2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5</w:t>
            </w:r>
          </w:p>
        </w:tc>
        <w:tc>
          <w:tcPr>
            <w:tcW w:w="2366" w:type="dxa"/>
            <w:vAlign w:val="center"/>
          </w:tcPr>
          <w:p w:rsidR="00596F04" w:rsidRPr="00CF1DCB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Кнопка </w:t>
            </w:r>
            <w:r w:rsidR="00207912">
              <w:rPr>
                <w:rFonts w:ascii="Arial" w:hAnsi="Arial" w:cs="Arial"/>
                <w:kern w:val="0"/>
                <w:sz w:val="20"/>
                <w:lang w:val="ru-RU"/>
              </w:rPr>
              <w:t>просмотр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bookmarkStart w:id="9" w:name="OLE_LINK73"/>
            <w:bookmarkStart w:id="10" w:name="OLE_LINK74"/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</w:t>
            </w:r>
            <w:bookmarkEnd w:id="9"/>
            <w:bookmarkEnd w:id="10"/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207912">
              <w:rPr>
                <w:rFonts w:ascii="Arial" w:hAnsi="Arial" w:cs="Arial"/>
                <w:kern w:val="0"/>
                <w:sz w:val="20"/>
                <w:lang w:val="ru-RU"/>
              </w:rPr>
              <w:t>просмотр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фото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видео</w:t>
            </w:r>
          </w:p>
        </w:tc>
      </w:tr>
      <w:tr w:rsidR="00596F04" w:rsidRPr="009E64FD" w:rsidTr="004B4986">
        <w:trPr>
          <w:trHeight w:val="247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6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интеркома</w:t>
            </w:r>
          </w:p>
        </w:tc>
        <w:tc>
          <w:tcPr>
            <w:tcW w:w="4283" w:type="dxa"/>
            <w:vAlign w:val="center"/>
          </w:tcPr>
          <w:p w:rsidR="00596F04" w:rsidRPr="009E64FD" w:rsidRDefault="00A926A7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интеркома</w:t>
            </w:r>
          </w:p>
        </w:tc>
      </w:tr>
      <w:tr w:rsidR="00596F04" w:rsidRPr="009E64FD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7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мониторинга</w:t>
            </w:r>
          </w:p>
        </w:tc>
        <w:tc>
          <w:tcPr>
            <w:tcW w:w="4283" w:type="dxa"/>
            <w:vAlign w:val="center"/>
          </w:tcPr>
          <w:p w:rsidR="00596F04" w:rsidRPr="009E64FD" w:rsidRDefault="00A926A7" w:rsidP="00320573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мониторинга</w:t>
            </w:r>
          </w:p>
        </w:tc>
      </w:tr>
      <w:tr w:rsidR="00596F04" w:rsidRPr="000C36B2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bookmarkStart w:id="11" w:name="_Hlk359838847"/>
            <w:r w:rsidRPr="009E64FD">
              <w:rPr>
                <w:rFonts w:ascii="Arial" w:hAnsi="Arial" w:cs="Arial"/>
                <w:kern w:val="0"/>
                <w:sz w:val="22"/>
              </w:rPr>
              <w:t>8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B64040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разговора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разговора с посетителем</w:t>
            </w:r>
          </w:p>
        </w:tc>
      </w:tr>
      <w:bookmarkEnd w:id="11"/>
      <w:tr w:rsidR="00596F04" w:rsidRPr="000C36B2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9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открывания двери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открывания двери</w:t>
            </w:r>
          </w:p>
        </w:tc>
      </w:tr>
      <w:tr w:rsidR="00596F04" w:rsidRPr="009E64FD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10</w:t>
            </w:r>
          </w:p>
        </w:tc>
        <w:tc>
          <w:tcPr>
            <w:tcW w:w="2366" w:type="dxa"/>
            <w:vAlign w:val="center"/>
          </w:tcPr>
          <w:p w:rsidR="00596F04" w:rsidRPr="009E64FD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</w:p>
        </w:tc>
        <w:tc>
          <w:tcPr>
            <w:tcW w:w="4283" w:type="dxa"/>
            <w:vAlign w:val="center"/>
          </w:tcPr>
          <w:p w:rsidR="00596F04" w:rsidRPr="009E64FD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</w:p>
        </w:tc>
      </w:tr>
    </w:tbl>
    <w:p w:rsidR="00596F04" w:rsidRPr="009E64FD" w:rsidRDefault="00596F04" w:rsidP="00AF0CE4">
      <w:pPr>
        <w:rPr>
          <w:rFonts w:ascii="Arial" w:hAnsi="Arial" w:cs="Arial"/>
          <w:color w:val="FF0000"/>
          <w:sz w:val="20"/>
        </w:rPr>
      </w:pPr>
    </w:p>
    <w:p w:rsidR="00596F04" w:rsidRPr="009E64FD" w:rsidRDefault="00596F04" w:rsidP="00AF0CE4">
      <w:pPr>
        <w:rPr>
          <w:rFonts w:ascii="Arial" w:hAnsi="Arial" w:cs="Arial"/>
          <w:color w:val="FF0000"/>
          <w:sz w:val="20"/>
        </w:rPr>
      </w:pPr>
      <w:r w:rsidRPr="009E64FD">
        <w:rPr>
          <w:rFonts w:ascii="Arial" w:hAnsi="Arial" w:cs="Arial"/>
          <w:color w:val="FF0000"/>
          <w:sz w:val="20"/>
        </w:rPr>
        <w:br w:type="page"/>
      </w:r>
    </w:p>
    <w:p w:rsidR="00596F04" w:rsidRPr="009E64FD" w:rsidRDefault="001E4A98" w:rsidP="00AF0CE4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2" w:name="_Toc371774600"/>
      <w:r>
        <w:rPr>
          <w:rFonts w:ascii="Arial" w:hAnsi="Arial" w:cs="Arial"/>
          <w:b/>
          <w:sz w:val="24"/>
          <w:szCs w:val="28"/>
          <w:lang w:val="ru-RU"/>
        </w:rPr>
        <w:lastRenderedPageBreak/>
        <w:t>Задняя панель</w:t>
      </w:r>
      <w:bookmarkEnd w:id="12"/>
    </w:p>
    <w:p w:rsidR="00596F04" w:rsidRPr="009E64FD" w:rsidRDefault="00CB407F" w:rsidP="00C64AC4">
      <w:pPr>
        <w:jc w:val="center"/>
      </w:pPr>
      <w:r w:rsidRPr="00CB407F">
        <w:rPr>
          <w:noProof/>
        </w:rPr>
        <w:drawing>
          <wp:inline distT="0" distB="0" distL="0" distR="0">
            <wp:extent cx="5274310" cy="3074597"/>
            <wp:effectExtent l="19050" t="0" r="2540" b="0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331"/>
        <w:tblOverlap w:val="never"/>
        <w:tblW w:w="8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"/>
        <w:gridCol w:w="1997"/>
        <w:gridCol w:w="5456"/>
      </w:tblGrid>
      <w:tr w:rsidR="001E4A98" w:rsidRPr="009E64FD" w:rsidTr="004B4986">
        <w:trPr>
          <w:trHeight w:val="419"/>
        </w:trPr>
        <w:tc>
          <w:tcPr>
            <w:tcW w:w="788" w:type="dxa"/>
            <w:shd w:val="clear" w:color="auto" w:fill="F2F2F2"/>
            <w:vAlign w:val="center"/>
          </w:tcPr>
          <w:p w:rsidR="001E4A98" w:rsidRDefault="001E4A98" w:rsidP="001E4A98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bookmarkStart w:id="13" w:name="OLE_LINK5"/>
            <w:bookmarkStart w:id="14" w:name="OLE_LINK14"/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1997" w:type="dxa"/>
            <w:shd w:val="clear" w:color="auto" w:fill="F2F2F2"/>
            <w:vAlign w:val="center"/>
          </w:tcPr>
          <w:p w:rsidR="001E4A98" w:rsidRDefault="001E4A98" w:rsidP="00CB407F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5456" w:type="dxa"/>
            <w:shd w:val="clear" w:color="auto" w:fill="F2F2F2"/>
            <w:vAlign w:val="center"/>
          </w:tcPr>
          <w:p w:rsidR="001E4A98" w:rsidRDefault="001E4A98" w:rsidP="001E4A98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596F04" w:rsidRPr="009E64FD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9E64FD"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1997" w:type="dxa"/>
            <w:vAlign w:val="center"/>
          </w:tcPr>
          <w:p w:rsidR="00F17133" w:rsidRPr="001E4A98" w:rsidRDefault="001E4A98" w:rsidP="006560A8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Выкючатель</w:t>
            </w:r>
            <w:proofErr w:type="spellEnd"/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596F04" w:rsidRPr="001E4A98">
              <w:rPr>
                <w:rFonts w:ascii="Arial" w:hAnsi="Arial" w:cs="Arial"/>
                <w:kern w:val="0"/>
                <w:sz w:val="20"/>
              </w:rPr>
              <w:t>75Ω</w:t>
            </w:r>
          </w:p>
        </w:tc>
        <w:tc>
          <w:tcPr>
            <w:tcW w:w="5456" w:type="dxa"/>
            <w:vAlign w:val="center"/>
          </w:tcPr>
          <w:p w:rsidR="00596F04" w:rsidRPr="009E64FD" w:rsidRDefault="001E4A98" w:rsidP="0038070E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Согласование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38070E">
              <w:rPr>
                <w:rFonts w:ascii="Arial" w:hAnsi="Arial" w:cs="Arial"/>
                <w:kern w:val="0"/>
                <w:sz w:val="20"/>
                <w:lang w:val="ru-RU"/>
              </w:rPr>
              <w:t>сопротивления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видеосигнала</w:t>
            </w:r>
            <w:proofErr w:type="spellEnd"/>
          </w:p>
        </w:tc>
      </w:tr>
      <w:tr w:rsidR="00596F04" w:rsidRPr="000C36B2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5" w:name="_Hlk358043980"/>
            <w:r w:rsidRPr="009E64FD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1997" w:type="dxa"/>
            <w:vAlign w:val="center"/>
          </w:tcPr>
          <w:p w:rsidR="00F17133" w:rsidRDefault="001E4A98" w:rsidP="006560A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ход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>/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выход</w:t>
            </w:r>
            <w:proofErr w:type="spellEnd"/>
          </w:p>
        </w:tc>
        <w:tc>
          <w:tcPr>
            <w:tcW w:w="5456" w:type="dxa"/>
            <w:vAlign w:val="center"/>
          </w:tcPr>
          <w:p w:rsidR="00596F04" w:rsidRPr="00040798" w:rsidRDefault="00040798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Интерфейсы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1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2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3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4 /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идео </w:t>
            </w:r>
            <w:bookmarkStart w:id="16" w:name="OLE_LINK48"/>
            <w:bookmarkStart w:id="17" w:name="OLE_LINK4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ыхода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(2 провода с полярностью)</w:t>
            </w:r>
            <w:bookmarkEnd w:id="16"/>
            <w:bookmarkEnd w:id="17"/>
          </w:p>
        </w:tc>
      </w:tr>
      <w:bookmarkEnd w:id="15"/>
      <w:tr w:rsidR="00596F04" w:rsidRPr="009E64FD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9E64FD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1997" w:type="dxa"/>
            <w:vAlign w:val="center"/>
          </w:tcPr>
          <w:p w:rsidR="00F17133" w:rsidRDefault="001E4A98" w:rsidP="006560A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  <w:tc>
          <w:tcPr>
            <w:tcW w:w="5456" w:type="dxa"/>
            <w:vAlign w:val="center"/>
          </w:tcPr>
          <w:p w:rsidR="00596F04" w:rsidRPr="009E64FD" w:rsidRDefault="00040798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14.5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В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</w:tr>
      <w:tr w:rsidR="00CB407F" w:rsidRPr="009E64FD" w:rsidTr="004B4986">
        <w:trPr>
          <w:trHeight w:val="419"/>
        </w:trPr>
        <w:tc>
          <w:tcPr>
            <w:tcW w:w="788" w:type="dxa"/>
            <w:vAlign w:val="center"/>
          </w:tcPr>
          <w:p w:rsidR="00CB407F" w:rsidRPr="009E64FD" w:rsidRDefault="00CB407F" w:rsidP="00CB407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8" w:name="_Hlk358044045"/>
            <w:r w:rsidRPr="009E64FD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1997" w:type="dxa"/>
            <w:vAlign w:val="center"/>
          </w:tcPr>
          <w:p w:rsidR="00CB407F" w:rsidRPr="001C38A3" w:rsidRDefault="00CB407F" w:rsidP="006560A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Телефон</w:t>
            </w:r>
            <w:proofErr w:type="spellEnd"/>
          </w:p>
        </w:tc>
        <w:tc>
          <w:tcPr>
            <w:tcW w:w="5456" w:type="dxa"/>
            <w:vAlign w:val="center"/>
          </w:tcPr>
          <w:p w:rsidR="00CB407F" w:rsidRPr="001C38A3" w:rsidRDefault="00CB407F" w:rsidP="00CB407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Интерфейс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телефон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ного провода</w:t>
            </w:r>
          </w:p>
        </w:tc>
      </w:tr>
      <w:tr w:rsidR="00CB407F" w:rsidRPr="00A37C8F" w:rsidTr="004B4986">
        <w:trPr>
          <w:trHeight w:val="285"/>
        </w:trPr>
        <w:tc>
          <w:tcPr>
            <w:tcW w:w="788" w:type="dxa"/>
            <w:vAlign w:val="center"/>
          </w:tcPr>
          <w:p w:rsidR="00CB407F" w:rsidRPr="009E64FD" w:rsidRDefault="00CB407F" w:rsidP="00CB407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9" w:name="_Hlk359534291"/>
            <w:bookmarkEnd w:id="18"/>
            <w:r w:rsidRPr="009E64FD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1997" w:type="dxa"/>
            <w:vAlign w:val="center"/>
          </w:tcPr>
          <w:p w:rsidR="00CB407F" w:rsidRDefault="00CB407F" w:rsidP="006560A8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Динамик</w:t>
            </w:r>
            <w:proofErr w:type="spellEnd"/>
          </w:p>
        </w:tc>
        <w:tc>
          <w:tcPr>
            <w:tcW w:w="5456" w:type="dxa"/>
            <w:vAlign w:val="center"/>
          </w:tcPr>
          <w:p w:rsidR="00CB407F" w:rsidRPr="009E64FD" w:rsidRDefault="00CB407F" w:rsidP="00CB407F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Динамик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режима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Handsfree</w:t>
            </w:r>
            <w:proofErr w:type="spellEnd"/>
          </w:p>
        </w:tc>
      </w:tr>
      <w:tr w:rsidR="00CB407F" w:rsidRPr="000C36B2" w:rsidTr="004B4986">
        <w:trPr>
          <w:trHeight w:val="285"/>
        </w:trPr>
        <w:tc>
          <w:tcPr>
            <w:tcW w:w="788" w:type="dxa"/>
            <w:vAlign w:val="center"/>
          </w:tcPr>
          <w:p w:rsidR="00CB407F" w:rsidRPr="009E64FD" w:rsidRDefault="00CB407F" w:rsidP="00CB407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16</w:t>
            </w:r>
          </w:p>
        </w:tc>
        <w:tc>
          <w:tcPr>
            <w:tcW w:w="1997" w:type="dxa"/>
            <w:vAlign w:val="center"/>
          </w:tcPr>
          <w:p w:rsidR="00CB407F" w:rsidRDefault="00CB407F" w:rsidP="006560A8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соединения</w:t>
            </w:r>
          </w:p>
        </w:tc>
        <w:tc>
          <w:tcPr>
            <w:tcW w:w="5456" w:type="dxa"/>
            <w:vAlign w:val="center"/>
          </w:tcPr>
          <w:p w:rsidR="00CB407F" w:rsidRPr="00040798" w:rsidRDefault="00CB407F" w:rsidP="00CB407F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для соединения вызывной панели 1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вызывной панели 2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/ дополнительных мониторов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аудиотрубки  </w:t>
            </w:r>
          </w:p>
        </w:tc>
      </w:tr>
      <w:bookmarkEnd w:id="13"/>
      <w:bookmarkEnd w:id="14"/>
      <w:bookmarkEnd w:id="19"/>
    </w:tbl>
    <w:p w:rsidR="00596F04" w:rsidRPr="00040798" w:rsidRDefault="00596F04" w:rsidP="00AF0CE4">
      <w:pPr>
        <w:rPr>
          <w:rFonts w:ascii="Arial" w:hAnsi="Arial" w:cs="Arial"/>
          <w:sz w:val="20"/>
          <w:lang w:val="ru-RU"/>
        </w:rPr>
      </w:pPr>
    </w:p>
    <w:p w:rsidR="0065753C" w:rsidRPr="00040798" w:rsidRDefault="0065753C" w:rsidP="00AF0CE4">
      <w:pPr>
        <w:rPr>
          <w:rFonts w:ascii="Arial" w:hAnsi="Arial" w:cs="Arial"/>
          <w:sz w:val="20"/>
          <w:lang w:val="ru-RU"/>
        </w:rPr>
      </w:pPr>
    </w:p>
    <w:p w:rsidR="0065753C" w:rsidRPr="00040798" w:rsidRDefault="0065753C" w:rsidP="00AF0CE4">
      <w:pPr>
        <w:rPr>
          <w:rFonts w:ascii="Arial" w:hAnsi="Arial" w:cs="Arial"/>
          <w:sz w:val="20"/>
          <w:lang w:val="ru-RU"/>
        </w:rPr>
      </w:pPr>
    </w:p>
    <w:p w:rsidR="00596F04" w:rsidRPr="00040798" w:rsidRDefault="00596F04" w:rsidP="00AF0CE4">
      <w:pPr>
        <w:rPr>
          <w:rFonts w:ascii="Arial" w:hAnsi="Arial" w:cs="Arial"/>
          <w:sz w:val="20"/>
          <w:lang w:val="ru-RU"/>
        </w:rPr>
      </w:pPr>
    </w:p>
    <w:p w:rsidR="00A26BFE" w:rsidRPr="00040798" w:rsidRDefault="00A26BFE">
      <w:pPr>
        <w:widowControl/>
        <w:jc w:val="left"/>
        <w:rPr>
          <w:rFonts w:ascii="Arial" w:hAnsi="Arial" w:cs="Arial"/>
          <w:b/>
          <w:sz w:val="28"/>
          <w:szCs w:val="30"/>
          <w:lang w:val="ru-RU"/>
        </w:rPr>
      </w:pPr>
      <w:bookmarkStart w:id="20" w:name="_Toc357505173"/>
      <w:r w:rsidRPr="00040798">
        <w:rPr>
          <w:rFonts w:ascii="Arial" w:hAnsi="Arial" w:cs="Arial"/>
          <w:b/>
          <w:sz w:val="28"/>
          <w:szCs w:val="30"/>
          <w:lang w:val="ru-RU"/>
        </w:rPr>
        <w:br w:type="page"/>
      </w:r>
    </w:p>
    <w:p w:rsidR="00596F04" w:rsidRPr="00157AAF" w:rsidRDefault="0055793D" w:rsidP="00157AAF">
      <w:pPr>
        <w:pStyle w:val="af3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21" w:name="_Toc371774601"/>
      <w:bookmarkEnd w:id="20"/>
      <w:r w:rsidRPr="0055793D">
        <w:rPr>
          <w:rFonts w:ascii="Arial" w:hAnsi="Arial" w:cs="Arial"/>
          <w:b/>
          <w:sz w:val="28"/>
          <w:szCs w:val="30"/>
          <w:lang w:val="ru-RU"/>
        </w:rPr>
        <w:lastRenderedPageBreak/>
        <w:t>Особенности и функци</w:t>
      </w:r>
      <w:r w:rsidR="00C4257A">
        <w:rPr>
          <w:rFonts w:ascii="Arial" w:hAnsi="Arial" w:cs="Arial"/>
          <w:b/>
          <w:sz w:val="28"/>
          <w:szCs w:val="30"/>
          <w:lang w:val="ru-RU"/>
        </w:rPr>
        <w:t>и</w:t>
      </w:r>
      <w:bookmarkEnd w:id="21"/>
      <w:r w:rsidRPr="0055793D">
        <w:rPr>
          <w:rFonts w:ascii="Arial" w:hAnsi="Arial" w:cs="Arial"/>
          <w:b/>
          <w:sz w:val="28"/>
          <w:szCs w:val="30"/>
          <w:lang w:val="ru-RU"/>
        </w:rPr>
        <w:t xml:space="preserve"> </w:t>
      </w:r>
    </w:p>
    <w:p w:rsidR="00157AAF" w:rsidRDefault="00157AAF" w:rsidP="00157AAF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2" w:name="_Toc367726062"/>
      <w:bookmarkStart w:id="23" w:name="_Toc371774602"/>
      <w:bookmarkStart w:id="24" w:name="OLE_LINK19"/>
      <w:bookmarkStart w:id="25" w:name="OLE_LINK20"/>
      <w:bookmarkStart w:id="26" w:name="OLE_LINK21"/>
      <w:r>
        <w:rPr>
          <w:rFonts w:ascii="Arial" w:hAnsi="Arial" w:cs="Arial"/>
          <w:b/>
          <w:sz w:val="24"/>
          <w:szCs w:val="28"/>
          <w:lang w:val="ru-RU"/>
        </w:rPr>
        <w:t>Особенности</w:t>
      </w:r>
      <w:bookmarkEnd w:id="22"/>
      <w:bookmarkEnd w:id="23"/>
    </w:p>
    <w:p w:rsidR="00596F04" w:rsidRP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157AAF">
        <w:rPr>
          <w:rFonts w:ascii="Arial" w:hAnsi="Arial" w:cs="Arial"/>
          <w:sz w:val="20"/>
          <w:lang w:val="ru-RU"/>
        </w:rPr>
        <w:t xml:space="preserve">Цветной сенсорный </w:t>
      </w:r>
      <w:r w:rsidR="005B6939">
        <w:rPr>
          <w:rFonts w:ascii="Arial" w:hAnsi="Arial" w:cs="Arial" w:hint="eastAsia"/>
          <w:sz w:val="20"/>
          <w:lang w:val="ru-RU"/>
        </w:rPr>
        <w:t>10.1</w:t>
      </w:r>
      <w:r w:rsidRPr="00157AAF">
        <w:rPr>
          <w:rFonts w:ascii="Arial" w:hAnsi="Arial" w:cs="Arial"/>
          <w:sz w:val="20"/>
          <w:lang w:val="ru-RU"/>
        </w:rPr>
        <w:t>” экран, разрешение:</w:t>
      </w:r>
      <w:r w:rsidR="003349CA">
        <w:rPr>
          <w:rFonts w:ascii="Arial" w:hAnsi="Arial" w:cs="Arial" w:hint="eastAsia"/>
          <w:sz w:val="20"/>
          <w:lang w:val="ru-RU"/>
        </w:rPr>
        <w:t>1024</w:t>
      </w:r>
      <w:r w:rsidRPr="00157AAF">
        <w:rPr>
          <w:rFonts w:ascii="Arial" w:hAnsi="Arial" w:cs="Arial"/>
          <w:sz w:val="20"/>
          <w:lang w:val="ru-RU"/>
        </w:rPr>
        <w:t>(</w:t>
      </w:r>
      <w:r w:rsidRPr="00157AAF">
        <w:rPr>
          <w:rFonts w:ascii="Arial" w:hAnsi="Arial" w:cs="Arial"/>
          <w:sz w:val="20"/>
        </w:rPr>
        <w:t>RGB</w:t>
      </w:r>
      <w:r w:rsidRPr="00157AAF">
        <w:rPr>
          <w:rFonts w:ascii="Arial" w:hAnsi="Arial" w:cs="Arial"/>
          <w:sz w:val="20"/>
          <w:lang w:val="ru-RU"/>
        </w:rPr>
        <w:t>)*</w:t>
      </w:r>
      <w:r w:rsidR="003349CA">
        <w:rPr>
          <w:rFonts w:ascii="Arial" w:hAnsi="Arial" w:cs="Arial" w:hint="eastAsia"/>
          <w:sz w:val="20"/>
          <w:lang w:val="ru-RU"/>
        </w:rPr>
        <w:t>60</w:t>
      </w:r>
      <w:r w:rsidRPr="00157AAF">
        <w:rPr>
          <w:rFonts w:ascii="Arial" w:hAnsi="Arial" w:cs="Arial"/>
          <w:sz w:val="20"/>
          <w:lang w:val="ru-RU"/>
        </w:rPr>
        <w:t xml:space="preserve">0  </w:t>
      </w:r>
    </w:p>
    <w:p w:rsidR="00596F04" w:rsidRP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Пользовательский и</w:t>
      </w:r>
      <w:r w:rsidRPr="00B27EE2">
        <w:rPr>
          <w:rFonts w:ascii="Arial" w:hAnsi="Arial" w:cs="Arial"/>
          <w:sz w:val="20"/>
          <w:lang w:val="ru-RU"/>
        </w:rPr>
        <w:t>нтерфейс</w:t>
      </w:r>
      <w:r>
        <w:rPr>
          <w:rFonts w:ascii="Arial" w:hAnsi="Arial" w:cs="Arial"/>
          <w:sz w:val="20"/>
          <w:lang w:val="ru-RU"/>
        </w:rPr>
        <w:t xml:space="preserve"> </w:t>
      </w:r>
      <w:r w:rsidRPr="00B27EE2">
        <w:rPr>
          <w:rFonts w:ascii="Arial" w:hAnsi="Arial" w:cs="Arial"/>
          <w:sz w:val="20"/>
          <w:lang w:val="ru-RU"/>
        </w:rPr>
        <w:t>в стиле</w:t>
      </w:r>
      <w:r>
        <w:rPr>
          <w:rFonts w:ascii="Arial" w:hAnsi="Arial" w:cs="Arial"/>
          <w:sz w:val="20"/>
          <w:lang w:val="ru-RU"/>
        </w:rPr>
        <w:t xml:space="preserve"> </w:t>
      </w:r>
      <w:r w:rsidR="00596F04" w:rsidRPr="009E64FD">
        <w:rPr>
          <w:rFonts w:ascii="Arial" w:hAnsi="Arial" w:cs="Arial"/>
          <w:sz w:val="20"/>
        </w:rPr>
        <w:t>Win</w:t>
      </w:r>
      <w:r w:rsidR="00B64040">
        <w:rPr>
          <w:rFonts w:ascii="Arial" w:hAnsi="Arial" w:cs="Arial" w:hint="eastAsia"/>
          <w:sz w:val="20"/>
        </w:rPr>
        <w:t>dows</w:t>
      </w:r>
      <w:r w:rsidR="00B64040" w:rsidRPr="00157AAF">
        <w:rPr>
          <w:rFonts w:ascii="Arial" w:hAnsi="Arial" w:cs="Arial" w:hint="eastAsia"/>
          <w:sz w:val="20"/>
          <w:lang w:val="ru-RU"/>
        </w:rPr>
        <w:t xml:space="preserve"> </w:t>
      </w:r>
      <w:r w:rsidR="00596F04" w:rsidRPr="00157AAF">
        <w:rPr>
          <w:rFonts w:ascii="Arial" w:hAnsi="Arial" w:cs="Arial"/>
          <w:sz w:val="20"/>
          <w:lang w:val="ru-RU"/>
        </w:rPr>
        <w:t xml:space="preserve">8 </w:t>
      </w:r>
      <w:r>
        <w:rPr>
          <w:rFonts w:ascii="Arial" w:hAnsi="Arial" w:cs="Arial"/>
          <w:sz w:val="20"/>
          <w:lang w:val="ru-RU"/>
        </w:rPr>
        <w:t xml:space="preserve"> </w:t>
      </w:r>
    </w:p>
    <w:p w:rsidR="00157AAF" w:rsidRPr="00107E9E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Максимальное подключение:</w:t>
      </w:r>
      <w:r w:rsidRPr="00107E9E">
        <w:rPr>
          <w:rFonts w:ascii="Arial" w:hAnsi="Arial" w:cs="Arial"/>
          <w:sz w:val="20"/>
          <w:lang w:val="ru-RU"/>
        </w:rPr>
        <w:t xml:space="preserve"> 2 </w:t>
      </w:r>
      <w:r>
        <w:rPr>
          <w:rFonts w:ascii="Arial" w:hAnsi="Arial" w:cs="Arial"/>
          <w:sz w:val="20"/>
          <w:lang w:val="ru-RU"/>
        </w:rPr>
        <w:t>вызывной панели</w:t>
      </w:r>
      <w:r w:rsidRPr="00107E9E">
        <w:rPr>
          <w:rFonts w:ascii="Arial" w:hAnsi="Arial" w:cs="Arial"/>
          <w:sz w:val="20"/>
          <w:lang w:val="ru-RU"/>
        </w:rPr>
        <w:t xml:space="preserve">, 4 </w:t>
      </w:r>
      <w:r>
        <w:rPr>
          <w:rFonts w:ascii="Arial" w:hAnsi="Arial" w:cs="Arial"/>
          <w:sz w:val="20"/>
          <w:lang w:val="ru-RU"/>
        </w:rPr>
        <w:t>камеры видеонаблюдения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3 дополнительного монитора</w:t>
      </w:r>
      <w:r w:rsidRPr="00107E9E">
        <w:rPr>
          <w:rFonts w:ascii="Arial" w:hAnsi="Arial" w:cs="Arial"/>
          <w:sz w:val="20"/>
          <w:lang w:val="ru-RU"/>
        </w:rPr>
        <w:t xml:space="preserve">, 1 </w:t>
      </w:r>
      <w:r>
        <w:rPr>
          <w:rFonts w:ascii="Arial" w:hAnsi="Arial" w:cs="Arial"/>
          <w:sz w:val="20"/>
          <w:lang w:val="ru-RU"/>
        </w:rPr>
        <w:t xml:space="preserve">аудиотрубка и </w:t>
      </w:r>
      <w:r w:rsidRPr="00107E9E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 xml:space="preserve"> видео выход 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 xml:space="preserve">Встроенная память: </w:t>
      </w:r>
      <w:r w:rsidR="001139FC">
        <w:rPr>
          <w:rFonts w:ascii="Arial" w:hAnsi="Arial" w:cs="Arial"/>
          <w:sz w:val="20"/>
          <w:lang w:val="ru-RU"/>
        </w:rPr>
        <w:t>10</w:t>
      </w:r>
      <w:r w:rsidRPr="007C15AB">
        <w:rPr>
          <w:rFonts w:ascii="Arial" w:hAnsi="Arial" w:cs="Arial"/>
          <w:sz w:val="20"/>
          <w:lang w:val="ru-RU"/>
        </w:rPr>
        <w:t xml:space="preserve">0 </w:t>
      </w:r>
      <w:r>
        <w:rPr>
          <w:rFonts w:ascii="Arial" w:hAnsi="Arial" w:cs="Arial"/>
          <w:sz w:val="20"/>
          <w:lang w:val="ru-RU"/>
        </w:rPr>
        <w:t>изображений</w:t>
      </w:r>
    </w:p>
    <w:p w:rsidR="006E79B7" w:rsidRPr="006E79B7" w:rsidRDefault="006E79B7" w:rsidP="006E79B7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Поддержка функций телефона и перевода вызова</w:t>
      </w:r>
    </w:p>
    <w:p w:rsidR="00157AAF" w:rsidRPr="007C15AB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хранения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TF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карты:</w:t>
      </w:r>
      <w:r w:rsidRPr="007C15AB">
        <w:rPr>
          <w:rFonts w:ascii="Arial" w:hAnsi="Arial" w:cs="Arial"/>
          <w:sz w:val="20"/>
          <w:lang w:val="ru-RU"/>
        </w:rPr>
        <w:t xml:space="preserve">1024 изображений, 128 видео-аудио клипов </w:t>
      </w:r>
      <w:r>
        <w:rPr>
          <w:rFonts w:ascii="Arial" w:hAnsi="Arial" w:cs="Arial"/>
          <w:sz w:val="20"/>
          <w:lang w:val="ru-RU"/>
        </w:rPr>
        <w:t xml:space="preserve">  </w:t>
      </w:r>
    </w:p>
    <w:p w:rsidR="00157AAF" w:rsidRPr="00386190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7" w:name="_Toc357505175"/>
      <w:r w:rsidRPr="00386190">
        <w:rPr>
          <w:rFonts w:ascii="Arial" w:hAnsi="Arial" w:cs="Arial"/>
          <w:sz w:val="20"/>
          <w:lang w:val="ru-RU"/>
        </w:rPr>
        <w:t>16</w:t>
      </w:r>
      <w:r>
        <w:rPr>
          <w:rFonts w:ascii="Arial" w:hAnsi="Arial" w:cs="Arial"/>
          <w:sz w:val="20"/>
          <w:lang w:val="ru-RU"/>
        </w:rPr>
        <w:t xml:space="preserve"> мелодий для каждой вызывной панели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обнаружения движения</w:t>
      </w:r>
    </w:p>
    <w:p w:rsidR="00157AAF" w:rsidRPr="00D16B4B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D16B4B">
        <w:rPr>
          <w:rFonts w:ascii="Arial" w:hAnsi="Arial" w:cs="Arial"/>
          <w:sz w:val="20"/>
          <w:lang w:val="ru-RU"/>
        </w:rPr>
        <w:t xml:space="preserve">Оставить голосовое сообщение для семьи и </w:t>
      </w:r>
      <w:r>
        <w:rPr>
          <w:rFonts w:ascii="Arial" w:hAnsi="Arial" w:cs="Arial"/>
          <w:sz w:val="20"/>
          <w:lang w:val="ru-RU"/>
        </w:rPr>
        <w:t>посетителей</w:t>
      </w:r>
      <w:r w:rsidRPr="00D16B4B">
        <w:rPr>
          <w:rFonts w:ascii="Arial" w:hAnsi="Arial" w:cs="Arial"/>
          <w:sz w:val="20"/>
          <w:lang w:val="ru-RU"/>
        </w:rPr>
        <w:t xml:space="preserve"> </w:t>
      </w:r>
    </w:p>
    <w:p w:rsidR="00157AAF" w:rsidRPr="00107E9E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Поддержка адресной системы интеркома и радиовещания 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цифровой фоторамки</w:t>
      </w:r>
    </w:p>
    <w:p w:rsidR="00596F04" w:rsidRPr="009E64FD" w:rsidRDefault="00386190" w:rsidP="00B81E54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8" w:name="_Toc371774603"/>
      <w:bookmarkEnd w:id="27"/>
      <w:r>
        <w:rPr>
          <w:rFonts w:ascii="Arial" w:hAnsi="Arial" w:cs="Arial"/>
          <w:b/>
          <w:sz w:val="24"/>
          <w:szCs w:val="28"/>
          <w:lang w:val="ru-RU"/>
        </w:rPr>
        <w:t>Основные ф</w:t>
      </w:r>
      <w:r w:rsidR="00504B3C">
        <w:rPr>
          <w:rFonts w:ascii="Arial" w:hAnsi="Arial" w:cs="Arial"/>
          <w:b/>
          <w:sz w:val="24"/>
          <w:szCs w:val="28"/>
          <w:lang w:val="ru-RU"/>
        </w:rPr>
        <w:t>ункции</w:t>
      </w:r>
      <w:bookmarkEnd w:id="28"/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08608D">
        <w:rPr>
          <w:rFonts w:ascii="Arial" w:hAnsi="Arial" w:cs="Arial"/>
          <w:sz w:val="20"/>
          <w:lang w:val="ru-RU"/>
        </w:rPr>
        <w:t>Мониторинг и разговор с посетителями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E97E3F">
        <w:rPr>
          <w:rFonts w:ascii="Arial" w:hAnsi="Arial" w:cs="Arial"/>
          <w:sz w:val="20"/>
          <w:lang w:val="ru-RU"/>
        </w:rPr>
        <w:t>Дистанционное открывание двери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9" w:name="OLE_LINK28"/>
      <w:bookmarkStart w:id="30" w:name="OLE_LINK29"/>
      <w:r>
        <w:rPr>
          <w:rFonts w:ascii="Arial" w:hAnsi="Arial" w:cs="Arial"/>
          <w:sz w:val="20"/>
          <w:lang w:val="ru-RU"/>
        </w:rPr>
        <w:t xml:space="preserve">Источник питания: </w:t>
      </w:r>
      <w:r w:rsidRPr="0008608D">
        <w:rPr>
          <w:rFonts w:ascii="Arial" w:hAnsi="Arial" w:cs="Arial"/>
          <w:sz w:val="20"/>
          <w:lang w:val="ru-RU"/>
        </w:rPr>
        <w:t xml:space="preserve">AC/DC </w:t>
      </w:r>
      <w:r>
        <w:rPr>
          <w:rFonts w:ascii="Arial" w:hAnsi="Arial" w:cs="Arial"/>
          <w:sz w:val="20"/>
          <w:lang w:val="ru-RU"/>
        </w:rPr>
        <w:t xml:space="preserve"> </w:t>
      </w:r>
    </w:p>
    <w:bookmarkEnd w:id="29"/>
    <w:bookmarkEnd w:id="30"/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много языков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Функция “Не беспокоить”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Показ даты и времени 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Настенный накладной монтаж</w:t>
      </w:r>
    </w:p>
    <w:bookmarkEnd w:id="24"/>
    <w:bookmarkEnd w:id="25"/>
    <w:bookmarkEnd w:id="26"/>
    <w:p w:rsidR="00596F04" w:rsidRPr="00BC4C03" w:rsidRDefault="00596F04" w:rsidP="001124AD">
      <w:pPr>
        <w:pStyle w:val="af3"/>
        <w:numPr>
          <w:ilvl w:val="0"/>
          <w:numId w:val="1"/>
        </w:numPr>
        <w:spacing w:line="360" w:lineRule="auto"/>
        <w:ind w:firstLineChars="0"/>
        <w:rPr>
          <w:rFonts w:ascii="Arial" w:hAnsi="Arial" w:cs="Arial"/>
          <w:b/>
          <w:sz w:val="28"/>
          <w:szCs w:val="30"/>
        </w:rPr>
      </w:pPr>
      <w:r w:rsidRPr="001124AD">
        <w:rPr>
          <w:rFonts w:ascii="Arial" w:hAnsi="Arial" w:cs="Arial"/>
          <w:sz w:val="20"/>
          <w:lang w:val="ru-RU"/>
        </w:rPr>
        <w:br w:type="page"/>
      </w:r>
      <w:proofErr w:type="spellStart"/>
      <w:r w:rsidR="009A02F9" w:rsidRPr="009A02F9">
        <w:rPr>
          <w:rFonts w:ascii="Arial" w:hAnsi="Arial" w:cs="Arial"/>
          <w:b/>
          <w:sz w:val="28"/>
          <w:szCs w:val="30"/>
        </w:rPr>
        <w:lastRenderedPageBreak/>
        <w:t>Комплектация</w:t>
      </w:r>
      <w:proofErr w:type="spellEnd"/>
    </w:p>
    <w:p w:rsidR="00045344" w:rsidRPr="009E64FD" w:rsidRDefault="003B75C7" w:rsidP="002317EB">
      <w:pPr>
        <w:spacing w:after="100" w:afterAutospacing="1"/>
        <w:jc w:val="center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noProof/>
          <w:sz w:val="28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451485</wp:posOffset>
            </wp:positionV>
            <wp:extent cx="1162050" cy="714375"/>
            <wp:effectExtent l="19050" t="0" r="0" b="0"/>
            <wp:wrapNone/>
            <wp:docPr id="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5C7">
        <w:rPr>
          <w:rFonts w:ascii="Arial" w:hAnsi="Arial" w:cs="Arial"/>
          <w:b/>
          <w:noProof/>
          <w:sz w:val="28"/>
          <w:szCs w:val="30"/>
        </w:rPr>
        <w:t xml:space="preserve"> </w:t>
      </w:r>
      <w:r w:rsidRPr="00BC4C03">
        <w:rPr>
          <w:rFonts w:ascii="Arial" w:hAnsi="Arial" w:cs="Arial"/>
          <w:b/>
          <w:noProof/>
          <w:sz w:val="28"/>
          <w:szCs w:val="30"/>
        </w:rPr>
        <w:t xml:space="preserve"> </w:t>
      </w:r>
      <w:r w:rsidR="00BC4C03" w:rsidRPr="00BC4C03">
        <w:rPr>
          <w:rFonts w:ascii="Arial" w:hAnsi="Arial" w:cs="Arial"/>
          <w:b/>
          <w:noProof/>
          <w:sz w:val="28"/>
          <w:szCs w:val="30"/>
        </w:rPr>
        <w:drawing>
          <wp:inline distT="0" distB="0" distL="0" distR="0">
            <wp:extent cx="5080938" cy="2560320"/>
            <wp:effectExtent l="19050" t="0" r="5412" b="0"/>
            <wp:docPr id="128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8" t="2346" r="1555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BC4C03" w:rsidP="0057357B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ru-RU"/>
        </w:rPr>
        <w:t xml:space="preserve">  </w:t>
      </w:r>
    </w:p>
    <w:p w:rsidR="00045344" w:rsidRPr="009E64FD" w:rsidRDefault="00045344" w:rsidP="00045344">
      <w:pPr>
        <w:tabs>
          <w:tab w:val="left" w:pos="1150"/>
        </w:tabs>
        <w:rPr>
          <w:rFonts w:ascii="Arial" w:hAnsi="Arial" w:cs="Arial"/>
          <w:sz w:val="24"/>
          <w:szCs w:val="28"/>
        </w:rPr>
      </w:pPr>
    </w:p>
    <w:p w:rsidR="00072D10" w:rsidRPr="00072D10" w:rsidRDefault="00045344" w:rsidP="00072D10">
      <w:pPr>
        <w:pStyle w:val="af3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 w:rsidRPr="00072D10">
        <w:rPr>
          <w:rFonts w:ascii="Arial" w:hAnsi="Arial" w:cs="Arial"/>
          <w:b/>
          <w:sz w:val="28"/>
          <w:szCs w:val="30"/>
        </w:rPr>
        <w:br w:type="page"/>
      </w:r>
      <w:bookmarkStart w:id="31" w:name="_Toc367726065"/>
      <w:bookmarkStart w:id="32" w:name="_Toc371774604"/>
      <w:bookmarkStart w:id="33" w:name="OLE_LINK2"/>
      <w:bookmarkStart w:id="34" w:name="OLE_LINK3"/>
      <w:r w:rsidR="00072D10" w:rsidRPr="00072D10">
        <w:rPr>
          <w:rFonts w:ascii="Arial" w:hAnsi="Arial" w:cs="Arial"/>
          <w:b/>
          <w:sz w:val="28"/>
          <w:szCs w:val="30"/>
          <w:lang w:val="ru-RU"/>
        </w:rPr>
        <w:lastRenderedPageBreak/>
        <w:t>Схема подключения устройства</w:t>
      </w:r>
      <w:bookmarkEnd w:id="31"/>
      <w:bookmarkEnd w:id="32"/>
    </w:p>
    <w:p w:rsidR="00072D10" w:rsidRDefault="00072D10" w:rsidP="00072D10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35" w:name="_Toc367726066"/>
      <w:bookmarkStart w:id="36" w:name="_Toc371774605"/>
      <w:bookmarkStart w:id="37" w:name="OLE_LINK41"/>
      <w:bookmarkStart w:id="38" w:name="OLE_LINK42"/>
      <w:bookmarkEnd w:id="33"/>
      <w:bookmarkEnd w:id="34"/>
      <w:r>
        <w:rPr>
          <w:rFonts w:ascii="Arial" w:hAnsi="Arial" w:cs="Arial"/>
          <w:b/>
          <w:sz w:val="24"/>
          <w:szCs w:val="28"/>
          <w:lang w:val="ru-RU"/>
        </w:rPr>
        <w:t>Компоновка системы</w:t>
      </w:r>
      <w:bookmarkEnd w:id="35"/>
      <w:bookmarkEnd w:id="36"/>
    </w:p>
    <w:bookmarkEnd w:id="37"/>
    <w:bookmarkEnd w:id="38"/>
    <w:p w:rsidR="00596F04" w:rsidRPr="00072D10" w:rsidRDefault="00072D10" w:rsidP="00072D10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Имеется два режима подключения камеры видеонаблюдения. </w:t>
      </w:r>
    </w:p>
    <w:p w:rsidR="00072D10" w:rsidRDefault="00072D10" w:rsidP="00E728DE">
      <w:pPr>
        <w:numPr>
          <w:ilvl w:val="0"/>
          <w:numId w:val="6"/>
        </w:numPr>
        <w:ind w:left="567" w:hanging="425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t xml:space="preserve">Режим </w:t>
      </w:r>
      <w:r>
        <w:rPr>
          <w:rFonts w:ascii="Arial" w:hAnsi="Arial" w:cs="Arial"/>
          <w:b/>
          <w:sz w:val="24"/>
        </w:rPr>
        <w:t>1</w:t>
      </w:r>
    </w:p>
    <w:p w:rsidR="00072D10" w:rsidRPr="00FE1CD3" w:rsidRDefault="00072D10" w:rsidP="00072D10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Каждый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bookmarkStart w:id="39" w:name="OLE_LINK46"/>
      <w:r>
        <w:rPr>
          <w:rFonts w:ascii="Arial" w:hAnsi="Arial" w:cs="Arial"/>
          <w:kern w:val="0"/>
          <w:sz w:val="20"/>
          <w:lang w:val="ru-RU"/>
        </w:rPr>
        <w:t>подключает</w:t>
      </w:r>
      <w:bookmarkEnd w:id="39"/>
      <w:r>
        <w:rPr>
          <w:rFonts w:ascii="Arial" w:hAnsi="Arial" w:cs="Arial"/>
          <w:kern w:val="0"/>
          <w:sz w:val="20"/>
          <w:lang w:val="ru-RU"/>
        </w:rPr>
        <w:t>ся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своим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 контролировать только подключенные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FE1CD3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(Дополнительные </w:t>
      </w:r>
      <w:r w:rsidRPr="00BC5E7F">
        <w:rPr>
          <w:rFonts w:ascii="Arial" w:hAnsi="Arial" w:cs="Arial"/>
          <w:kern w:val="0"/>
          <w:sz w:val="20"/>
          <w:szCs w:val="20"/>
          <w:lang w:val="ru-RU"/>
        </w:rPr>
        <w:t xml:space="preserve">≤ </w:t>
      </w:r>
      <w:r>
        <w:rPr>
          <w:rFonts w:ascii="Arial" w:hAnsi="Arial" w:cs="Arial"/>
          <w:kern w:val="0"/>
          <w:sz w:val="20"/>
          <w:szCs w:val="20"/>
          <w:lang w:val="ru-RU"/>
        </w:rPr>
        <w:t>3</w:t>
      </w:r>
      <w:r>
        <w:rPr>
          <w:rFonts w:ascii="Arial" w:hAnsi="Arial" w:cs="Arial"/>
          <w:kern w:val="0"/>
          <w:sz w:val="20"/>
          <w:lang w:val="ru-RU"/>
        </w:rPr>
        <w:t xml:space="preserve">) </w:t>
      </w:r>
    </w:p>
    <w:p w:rsidR="00596F04" w:rsidRPr="009E64FD" w:rsidRDefault="00C33877" w:rsidP="00C33877">
      <w:pPr>
        <w:spacing w:after="100" w:afterAutospacing="1"/>
        <w:ind w:leftChars="270" w:left="567"/>
        <w:jc w:val="center"/>
        <w:rPr>
          <w:rFonts w:ascii="Arial" w:hAnsi="Arial" w:cs="Arial"/>
          <w:b/>
          <w:sz w:val="24"/>
        </w:rPr>
      </w:pPr>
      <w:r w:rsidRPr="00C33877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245100" cy="2553335"/>
            <wp:effectExtent l="19050" t="0" r="0" b="0"/>
            <wp:docPr id="2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B2" w:rsidRDefault="007D31B2" w:rsidP="00E728DE">
      <w:pPr>
        <w:numPr>
          <w:ilvl w:val="0"/>
          <w:numId w:val="6"/>
        </w:numPr>
        <w:ind w:left="567" w:hanging="425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t>Режим 2</w:t>
      </w:r>
    </w:p>
    <w:p w:rsidR="00287475" w:rsidRPr="00287475" w:rsidRDefault="00287475" w:rsidP="00287475">
      <w:pPr>
        <w:spacing w:after="100" w:afterAutospacing="1"/>
        <w:ind w:leftChars="270" w:left="567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мастер-монитор может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мастер-монитору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287475">
        <w:rPr>
          <w:rFonts w:ascii="Arial" w:hAnsi="Arial" w:cs="Arial"/>
          <w:kern w:val="0"/>
          <w:sz w:val="20"/>
        </w:rPr>
        <w:t xml:space="preserve">. </w:t>
      </w:r>
    </w:p>
    <w:p w:rsidR="00997746" w:rsidRPr="009E64FD" w:rsidRDefault="00C33877" w:rsidP="00C84E38">
      <w:pPr>
        <w:spacing w:after="100" w:afterAutospacing="1"/>
        <w:ind w:leftChars="270" w:left="567"/>
        <w:rPr>
          <w:rFonts w:ascii="Arial" w:hAnsi="Arial" w:cs="Arial"/>
          <w:kern w:val="0"/>
          <w:sz w:val="20"/>
        </w:rPr>
        <w:sectPr w:rsidR="00997746" w:rsidRPr="009E64FD" w:rsidSect="00EC3E37">
          <w:footerReference w:type="first" r:id="rId21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C33877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304665" cy="2182495"/>
            <wp:effectExtent l="19050" t="0" r="635" b="0"/>
            <wp:docPr id="2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C2" w:rsidRPr="00457CC2" w:rsidRDefault="00457CC2" w:rsidP="00457CC2">
      <w:pPr>
        <w:pStyle w:val="af3"/>
        <w:numPr>
          <w:ilvl w:val="1"/>
          <w:numId w:val="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0" w:name="_Toc367726067"/>
      <w:bookmarkStart w:id="41" w:name="_Toc371774606"/>
      <w:r w:rsidRPr="00457CC2">
        <w:rPr>
          <w:rFonts w:ascii="Arial" w:hAnsi="Arial" w:cs="Arial"/>
          <w:b/>
          <w:sz w:val="24"/>
          <w:szCs w:val="28"/>
          <w:lang w:val="ru-RU"/>
        </w:rPr>
        <w:lastRenderedPageBreak/>
        <w:t>Электрическая схема</w:t>
      </w:r>
      <w:bookmarkEnd w:id="40"/>
      <w:bookmarkEnd w:id="41"/>
    </w:p>
    <w:p w:rsidR="00001682" w:rsidRPr="00680093" w:rsidRDefault="00001682" w:rsidP="00001682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bookmarkStart w:id="42" w:name="OLE_LINK24"/>
      <w:bookmarkStart w:id="43" w:name="OLE_LINK25"/>
      <w:r w:rsidRPr="00680093">
        <w:rPr>
          <w:rFonts w:ascii="Arial" w:hAnsi="Arial" w:cs="Arial"/>
          <w:kern w:val="0"/>
          <w:sz w:val="20"/>
          <w:lang w:val="ru-RU"/>
        </w:rPr>
        <w:t>Пожалуйста, при подключении соблюдайте полярность.</w:t>
      </w:r>
    </w:p>
    <w:p w:rsidR="00001682" w:rsidRPr="00680093" w:rsidRDefault="00001682" w:rsidP="00E728DE">
      <w:pPr>
        <w:numPr>
          <w:ilvl w:val="0"/>
          <w:numId w:val="4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Схема подключения с одним монитором   </w:t>
      </w:r>
    </w:p>
    <w:p w:rsidR="00596F04" w:rsidRPr="009E64FD" w:rsidRDefault="00A4147D" w:rsidP="00C548E5">
      <w:pPr>
        <w:spacing w:after="100" w:afterAutospacing="1"/>
        <w:ind w:leftChars="270" w:left="567"/>
        <w:jc w:val="center"/>
        <w:rPr>
          <w:rFonts w:ascii="Arial" w:hAnsi="Arial" w:cs="Arial"/>
          <w:kern w:val="0"/>
          <w:sz w:val="20"/>
        </w:rPr>
      </w:pPr>
      <w:r w:rsidRPr="00A4147D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470400" cy="2103120"/>
            <wp:effectExtent l="0" t="0" r="6350" b="0"/>
            <wp:docPr id="264" name="Picture 2" descr="D:\山鹰项目\用户手册\绘图\wiring_cctv\9504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山鹰项目\用户手册\绘图\wiring_cctv\9504-1.e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001682" w:rsidRDefault="00001682" w:rsidP="00E728DE">
      <w:pPr>
        <w:pStyle w:val="af3"/>
        <w:numPr>
          <w:ilvl w:val="0"/>
          <w:numId w:val="7"/>
        </w:numPr>
        <w:spacing w:after="100" w:afterAutospacing="1"/>
        <w:ind w:left="851" w:firstLineChars="0" w:hanging="284"/>
        <w:jc w:val="left"/>
        <w:rPr>
          <w:rFonts w:ascii="Arial" w:hAnsi="Arial" w:cs="Arial"/>
          <w:kern w:val="0"/>
          <w:sz w:val="20"/>
          <w:lang w:val="ru-RU"/>
        </w:rPr>
      </w:pPr>
      <w:r w:rsidRPr="00001682">
        <w:rPr>
          <w:rFonts w:ascii="Arial" w:hAnsi="Arial" w:cs="Arial"/>
          <w:kern w:val="0"/>
          <w:sz w:val="20"/>
          <w:lang w:val="ru-RU"/>
        </w:rPr>
        <w:t>Схема подключения с мастер-монитором и дополнительными мониторами</w:t>
      </w:r>
    </w:p>
    <w:p w:rsidR="00596F04" w:rsidRPr="00001682" w:rsidRDefault="00A4147D">
      <w:pPr>
        <w:widowControl/>
        <w:jc w:val="left"/>
        <w:rPr>
          <w:rFonts w:cs="Arial"/>
          <w:kern w:val="0"/>
          <w:lang w:val="ru-RU"/>
        </w:rPr>
      </w:pPr>
      <w:r w:rsidRPr="00A4147D">
        <w:rPr>
          <w:rFonts w:cs="Arial"/>
          <w:noProof/>
          <w:kern w:val="0"/>
        </w:rPr>
        <w:drawing>
          <wp:inline distT="0" distB="0" distL="0" distR="0">
            <wp:extent cx="8858885" cy="1971040"/>
            <wp:effectExtent l="0" t="0" r="0" b="0"/>
            <wp:docPr id="265" name="Picture 3" descr="D:\山鹰项目\用户手册\绘图\wiring_cctv\9504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山鹰项目\用户手册\绘图\wiring_cctv\9504-2.ep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04" w:rsidRPr="00001682">
        <w:rPr>
          <w:rFonts w:cs="Arial"/>
          <w:kern w:val="0"/>
          <w:lang w:val="ru-RU"/>
        </w:rPr>
        <w:br w:type="page"/>
      </w:r>
    </w:p>
    <w:p w:rsidR="00061E23" w:rsidRDefault="00061E23" w:rsidP="00E728DE">
      <w:pPr>
        <w:numPr>
          <w:ilvl w:val="0"/>
          <w:numId w:val="8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lastRenderedPageBreak/>
        <w:t xml:space="preserve">Режим подключения к видеокамерам 1 </w:t>
      </w:r>
    </w:p>
    <w:p w:rsidR="00061E23" w:rsidRDefault="00061E23" w:rsidP="00061E23">
      <w:pPr>
        <w:ind w:firstLineChars="283" w:firstLine="56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Каждый монитор подключается к своим видеокамерам, и может контролировать только подключенные видеокамеры. </w:t>
      </w:r>
    </w:p>
    <w:p w:rsidR="00596F04" w:rsidRPr="009E64FD" w:rsidRDefault="00AF14A4" w:rsidP="003254FD">
      <w:pPr>
        <w:jc w:val="center"/>
        <w:rPr>
          <w:rFonts w:ascii="Arial" w:hAnsi="Arial" w:cs="Arial"/>
          <w:b/>
          <w:sz w:val="24"/>
        </w:rPr>
      </w:pPr>
      <w:r w:rsidRPr="00AF14A4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511040" cy="2214880"/>
            <wp:effectExtent l="0" t="0" r="3810" b="0"/>
            <wp:docPr id="266" name="图片 407" descr="D:\12. User Manual\User Manul制作\eps_手册图\9504-cctv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D:\12. User Manual\User Manul制作\eps_手册图\9504-cctv-1.e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23" w:rsidRPr="000F76EB" w:rsidRDefault="00061E23" w:rsidP="00E728DE">
      <w:pPr>
        <w:numPr>
          <w:ilvl w:val="0"/>
          <w:numId w:val="4"/>
        </w:numPr>
        <w:spacing w:after="100" w:afterAutospacing="1"/>
        <w:ind w:left="987"/>
        <w:rPr>
          <w:rFonts w:ascii="Arial" w:hAnsi="Arial" w:cs="Arial"/>
          <w:kern w:val="0"/>
          <w:sz w:val="20"/>
          <w:lang w:val="ru-RU"/>
        </w:rPr>
      </w:pPr>
      <w:r w:rsidRPr="000F76EB">
        <w:rPr>
          <w:rFonts w:ascii="Arial" w:hAnsi="Arial" w:cs="Arial"/>
          <w:kern w:val="0"/>
          <w:sz w:val="20"/>
          <w:lang w:val="ru-RU"/>
        </w:rPr>
        <w:t>Режим подключения</w:t>
      </w:r>
      <w:r>
        <w:rPr>
          <w:rFonts w:ascii="Arial" w:hAnsi="Arial" w:cs="Arial"/>
          <w:kern w:val="0"/>
          <w:sz w:val="20"/>
          <w:lang w:val="ru-RU"/>
        </w:rPr>
        <w:t xml:space="preserve"> к </w:t>
      </w:r>
      <w:r w:rsidRPr="000F76EB">
        <w:rPr>
          <w:rFonts w:ascii="Arial" w:hAnsi="Arial" w:cs="Arial"/>
          <w:kern w:val="0"/>
          <w:sz w:val="20"/>
          <w:lang w:val="ru-RU"/>
        </w:rPr>
        <w:t>видео</w:t>
      </w:r>
      <w:r>
        <w:rPr>
          <w:rFonts w:ascii="Arial" w:hAnsi="Arial" w:cs="Arial"/>
          <w:kern w:val="0"/>
          <w:sz w:val="20"/>
          <w:lang w:val="ru-RU"/>
        </w:rPr>
        <w:t>камерам 2</w:t>
      </w:r>
    </w:p>
    <w:p w:rsidR="00061E23" w:rsidRDefault="00F774E6" w:rsidP="00061E23">
      <w:pPr>
        <w:spacing w:after="100" w:afterAutospacing="1"/>
        <w:ind w:leftChars="270"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kern w:val="0"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675640</wp:posOffset>
            </wp:positionV>
            <wp:extent cx="8858250" cy="2343150"/>
            <wp:effectExtent l="0" t="0" r="0" b="0"/>
            <wp:wrapNone/>
            <wp:docPr id="267" name="图片 408" descr="D:\12. User Manual\User Manul制作\eps_手册图\9504-cctv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D:\12. User Manual\User Manul制作\eps_手册图\9504-cctv-2.ep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23">
        <w:rPr>
          <w:rFonts w:ascii="Arial" w:hAnsi="Arial" w:cs="Arial"/>
          <w:kern w:val="0"/>
          <w:sz w:val="20"/>
          <w:lang w:val="ru-RU"/>
        </w:rPr>
        <w:t>Только мастер может подключаться к видеокамерам, и дополнительные мониторы получают видео от мастера. Дополнительные мониторы могут контролировать видеокамеры после посылки просьбы к мастеру. Только один монитор может контролировать видеокамеры одновременно.</w:t>
      </w:r>
    </w:p>
    <w:p w:rsidR="00596F04" w:rsidRPr="00F774E6" w:rsidRDefault="00596F04" w:rsidP="00C548E5">
      <w:pPr>
        <w:jc w:val="center"/>
        <w:rPr>
          <w:rFonts w:ascii="Arial" w:hAnsi="Arial" w:cs="Arial"/>
          <w:kern w:val="0"/>
          <w:sz w:val="20"/>
          <w:lang w:val="ru-RU"/>
        </w:rPr>
      </w:pPr>
    </w:p>
    <w:p w:rsidR="00596F04" w:rsidRPr="00F774E6" w:rsidRDefault="00596F04" w:rsidP="003254FD">
      <w:pPr>
        <w:spacing w:line="360" w:lineRule="auto"/>
        <w:jc w:val="center"/>
        <w:rPr>
          <w:rFonts w:ascii="Arial" w:hAnsi="Arial" w:cs="Arial"/>
          <w:sz w:val="20"/>
          <w:lang w:val="ru-RU"/>
        </w:rPr>
        <w:sectPr w:rsidR="00596F04" w:rsidRPr="00F774E6" w:rsidSect="00B44A32">
          <w:pgSz w:w="16838" w:h="11906" w:orient="landscape"/>
          <w:pgMar w:top="851" w:right="1440" w:bottom="284" w:left="1440" w:header="851" w:footer="850" w:gutter="0"/>
          <w:cols w:space="720"/>
          <w:docGrid w:type="linesAndChars" w:linePitch="312"/>
        </w:sectPr>
      </w:pPr>
    </w:p>
    <w:p w:rsidR="006F15C9" w:rsidRDefault="006F15C9" w:rsidP="006F15C9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44" w:name="_Toc351447239"/>
      <w:bookmarkStart w:id="45" w:name="_Toc367726068"/>
      <w:bookmarkStart w:id="46" w:name="_Toc371774607"/>
      <w:bookmarkStart w:id="47" w:name="_Toc357505181"/>
      <w:bookmarkEnd w:id="42"/>
      <w:bookmarkEnd w:id="43"/>
      <w:r>
        <w:rPr>
          <w:rFonts w:ascii="Arial" w:hAnsi="Arial"/>
          <w:b/>
          <w:sz w:val="28"/>
          <w:lang w:val="ru-RU"/>
        </w:rPr>
        <w:lastRenderedPageBreak/>
        <w:t>Установка</w:t>
      </w:r>
      <w:bookmarkEnd w:id="44"/>
      <w:bookmarkEnd w:id="45"/>
      <w:bookmarkEnd w:id="46"/>
    </w:p>
    <w:p w:rsidR="006F15C9" w:rsidRDefault="006F15C9" w:rsidP="006F15C9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8" w:name="_Toc367726069"/>
      <w:bookmarkStart w:id="49" w:name="_Toc371774608"/>
      <w:bookmarkEnd w:id="47"/>
      <w:r>
        <w:rPr>
          <w:rFonts w:ascii="Arial" w:hAnsi="Arial" w:cs="Arial"/>
          <w:b/>
          <w:sz w:val="24"/>
          <w:szCs w:val="28"/>
          <w:lang w:val="ru-RU"/>
        </w:rPr>
        <w:t>Место установки</w:t>
      </w:r>
      <w:bookmarkEnd w:id="48"/>
      <w:bookmarkEnd w:id="49"/>
    </w:p>
    <w:p w:rsidR="006F15C9" w:rsidRDefault="006F15C9" w:rsidP="00E728DE">
      <w:pPr>
        <w:numPr>
          <w:ilvl w:val="0"/>
          <w:numId w:val="9"/>
        </w:numPr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19050" t="0" r="6350" b="0"/>
            <wp:wrapSquare wrapText="right"/>
            <wp:docPr id="3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lang w:val="ru-RU"/>
        </w:rPr>
        <w:t>Место</w:t>
      </w:r>
      <w:r w:rsidRPr="00FB4FBB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  <w:lang w:val="ru-RU"/>
        </w:rPr>
        <w:t>установки</w:t>
      </w:r>
      <w:r w:rsidRPr="00FB4FBB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  <w:lang w:val="ru-RU"/>
        </w:rPr>
        <w:t xml:space="preserve">монитора </w:t>
      </w:r>
    </w:p>
    <w:p w:rsidR="006F15C9" w:rsidRDefault="006F15C9" w:rsidP="006F15C9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20"/>
          <w:lang w:val="ru-RU"/>
        </w:rPr>
      </w:pPr>
    </w:p>
    <w:p w:rsidR="006F15C9" w:rsidRPr="00FB4FBB" w:rsidRDefault="006F15C9" w:rsidP="006F15C9">
      <w:pPr>
        <w:rPr>
          <w:rFonts w:ascii="Arial" w:hAnsi="Arial" w:cs="Arial"/>
          <w:sz w:val="1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198120</wp:posOffset>
            </wp:positionV>
            <wp:extent cx="1915795" cy="1409065"/>
            <wp:effectExtent l="19050" t="0" r="8255" b="0"/>
            <wp:wrapSquare wrapText="right"/>
            <wp:docPr id="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9" w:rsidRDefault="006F15C9" w:rsidP="00E728DE">
      <w:pPr>
        <w:numPr>
          <w:ilvl w:val="0"/>
          <w:numId w:val="10"/>
        </w:numPr>
        <w:ind w:hanging="16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6F15C9" w:rsidRPr="001B7078" w:rsidRDefault="006F15C9" w:rsidP="006F15C9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пола.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6F15C9" w:rsidRPr="00240853" w:rsidRDefault="006F15C9" w:rsidP="006F15C9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B44A32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20"/>
          <w:lang w:val="ru-RU"/>
        </w:rPr>
      </w:pPr>
    </w:p>
    <w:p w:rsidR="006F15C9" w:rsidRPr="00F06B07" w:rsidRDefault="006F15C9" w:rsidP="006F15C9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50" w:name="_Toc357505182"/>
      <w:bookmarkStart w:id="51" w:name="_Toc367726070"/>
      <w:bookmarkStart w:id="52" w:name="_Toc371774609"/>
      <w:r>
        <w:rPr>
          <w:rFonts w:ascii="Arial" w:hAnsi="Arial" w:cs="Arial"/>
          <w:b/>
          <w:sz w:val="24"/>
          <w:szCs w:val="28"/>
          <w:lang w:val="ru-RU"/>
        </w:rPr>
        <w:t>Подключение провода и установки монитора</w:t>
      </w:r>
      <w:bookmarkEnd w:id="50"/>
      <w:bookmarkEnd w:id="51"/>
      <w:bookmarkEnd w:id="52"/>
    </w:p>
    <w:p w:rsidR="00596F04" w:rsidRPr="009E64FD" w:rsidRDefault="00596F04" w:rsidP="006F15C9">
      <w:pPr>
        <w:ind w:left="567"/>
        <w:jc w:val="left"/>
        <w:outlineLvl w:val="1"/>
        <w:rPr>
          <w:rFonts w:ascii="Arial" w:hAnsi="Arial" w:cs="Arial"/>
          <w:b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591"/>
        <w:gridCol w:w="3931"/>
      </w:tblGrid>
      <w:tr w:rsidR="008D4CE5" w:rsidRPr="009E64FD" w:rsidTr="007F2A0A">
        <w:trPr>
          <w:trHeight w:val="2705"/>
        </w:trPr>
        <w:tc>
          <w:tcPr>
            <w:tcW w:w="4591" w:type="dxa"/>
          </w:tcPr>
          <w:p w:rsidR="008D4CE5" w:rsidRPr="009E64FD" w:rsidRDefault="008D4CE5" w:rsidP="00865115">
            <w:pPr>
              <w:jc w:val="center"/>
            </w:pPr>
            <w:bookmarkStart w:id="53" w:name="OLE_LINK15"/>
            <w:bookmarkStart w:id="54" w:name="OLE_LINK16"/>
            <w:bookmarkStart w:id="55" w:name="OLE_LINK34"/>
            <w:bookmarkStart w:id="56" w:name="OLE_LINK32"/>
            <w:bookmarkStart w:id="57" w:name="OLE_LINK33"/>
            <w:r>
              <w:rPr>
                <w:noProof/>
              </w:rPr>
              <w:drawing>
                <wp:inline distT="0" distB="0" distL="0" distR="0">
                  <wp:extent cx="1647825" cy="1457960"/>
                  <wp:effectExtent l="19050" t="0" r="9525" b="0"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3931" w:type="dxa"/>
          </w:tcPr>
          <w:p w:rsidR="008D4CE5" w:rsidRPr="00121969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</w:rPr>
            </w:pPr>
            <w:bookmarkStart w:id="58" w:name="OLE_LINK47"/>
            <w:bookmarkStart w:id="59" w:name="OLE_LINK50"/>
            <w:r w:rsidRPr="00121969">
              <w:rPr>
                <w:rFonts w:ascii="Arial" w:hAnsi="Arial" w:cs="Arial"/>
                <w:sz w:val="20"/>
                <w:lang w:val="ru-RU"/>
              </w:rPr>
              <w:t>Надавите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кнопку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отверткой</w:t>
            </w:r>
            <w:bookmarkEnd w:id="58"/>
            <w:bookmarkEnd w:id="59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8D4CE5" w:rsidRPr="000A227F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0" w:name="OLE_LINK51"/>
            <w:bookmarkStart w:id="61" w:name="OLE_LINK52"/>
            <w:r>
              <w:rPr>
                <w:rFonts w:ascii="Arial" w:hAnsi="Arial" w:cs="Arial"/>
                <w:sz w:val="20"/>
                <w:lang w:val="ru-RU"/>
              </w:rPr>
              <w:t>Вставьте провод в отверстие снизу.</w:t>
            </w:r>
          </w:p>
          <w:p w:rsidR="008D4CE5" w:rsidRPr="0003123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2" w:name="OLE_LINK53"/>
            <w:bookmarkStart w:id="63" w:name="OLE_LINK54"/>
            <w:bookmarkEnd w:id="60"/>
            <w:bookmarkEnd w:id="61"/>
            <w:r>
              <w:rPr>
                <w:rFonts w:ascii="Arial" w:hAnsi="Arial" w:cs="Arial"/>
                <w:sz w:val="20"/>
                <w:lang w:val="ru-RU"/>
              </w:rPr>
              <w:t>Отпустите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отвертку. </w:t>
            </w:r>
          </w:p>
          <w:p w:rsidR="008D4CE5" w:rsidRPr="0003123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4" w:name="OLE_LINK55"/>
            <w:bookmarkStart w:id="65" w:name="OLE_LINK56"/>
            <w:bookmarkEnd w:id="62"/>
            <w:bookmarkEnd w:id="63"/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прочность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подк</w:t>
            </w:r>
            <w:r w:rsidR="00940967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ючения проволоки.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bookmarkEnd w:id="64"/>
            <w:bookmarkEnd w:id="65"/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8D4CE5" w:rsidRPr="000C36B2" w:rsidTr="007F2A0A">
        <w:trPr>
          <w:trHeight w:val="3130"/>
        </w:trPr>
        <w:tc>
          <w:tcPr>
            <w:tcW w:w="4591" w:type="dxa"/>
          </w:tcPr>
          <w:p w:rsidR="008D4CE5" w:rsidRPr="009E64FD" w:rsidRDefault="008D4CE5" w:rsidP="0086511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5364" cy="2123810"/>
                  <wp:effectExtent l="19050" t="0" r="0" b="0"/>
                  <wp:docPr id="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49" cy="212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Снимите настенное крепление с задней части монитора.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 xml:space="preserve">Смонтируйте крепление на стене. 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Вставьте провода в гнезда на задней панели монитора, руководствуясь схемой подключения.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Подвесьте монитор за настенное крепление и зафиксируйте его.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Подсоедините источник питания к монитору, включите питание.</w:t>
            </w:r>
          </w:p>
        </w:tc>
      </w:tr>
    </w:tbl>
    <w:p w:rsidR="00596F04" w:rsidRPr="009E64FD" w:rsidRDefault="00596F04" w:rsidP="000E6574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 w:cs="Arial"/>
          <w:b/>
          <w:sz w:val="28"/>
          <w:szCs w:val="30"/>
        </w:rPr>
      </w:pPr>
      <w:r w:rsidRPr="008D4CE5">
        <w:rPr>
          <w:lang w:val="ru-RU"/>
        </w:rPr>
        <w:br w:type="page"/>
      </w:r>
      <w:bookmarkStart w:id="66" w:name="_Toc351447242"/>
      <w:bookmarkStart w:id="67" w:name="_Toc367726071"/>
      <w:bookmarkStart w:id="68" w:name="_Toc371774610"/>
      <w:r w:rsidR="0095313A"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66"/>
      <w:bookmarkEnd w:id="67"/>
      <w:bookmarkEnd w:id="68"/>
    </w:p>
    <w:p w:rsidR="0095313A" w:rsidRDefault="0095313A" w:rsidP="0095313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69" w:name="_Toc351447243"/>
      <w:bookmarkStart w:id="70" w:name="_Toc367726072"/>
      <w:bookmarkStart w:id="71" w:name="_Toc371774611"/>
      <w:r>
        <w:rPr>
          <w:rFonts w:ascii="Arial" w:hAnsi="Arial"/>
          <w:b/>
          <w:sz w:val="24"/>
          <w:lang w:val="ru-RU"/>
        </w:rPr>
        <w:t>Главный экран</w:t>
      </w:r>
      <w:bookmarkEnd w:id="69"/>
      <w:bookmarkEnd w:id="70"/>
      <w:bookmarkEnd w:id="71"/>
    </w:p>
    <w:p w:rsidR="0095313A" w:rsidRPr="001B7078" w:rsidRDefault="0095313A" w:rsidP="0095313A">
      <w:pPr>
        <w:spacing w:after="100" w:afterAutospacing="1"/>
        <w:ind w:leftChars="270" w:left="568" w:hanging="1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D45CA6" w:rsidRPr="009E64FD" w:rsidRDefault="00D45CA6" w:rsidP="005B338B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 w:hint="eastAsia"/>
          <w:noProof/>
          <w:kern w:val="0"/>
          <w:sz w:val="20"/>
        </w:rPr>
        <w:drawing>
          <wp:inline distT="0" distB="0" distL="0" distR="0">
            <wp:extent cx="3072347" cy="1800000"/>
            <wp:effectExtent l="19050" t="0" r="0" b="0"/>
            <wp:docPr id="9" name="图片 2" descr="E:\1 俄罗斯\7 发货管理\1 BNX\10 Mips用户手册\10 UM_Release\12 v 2.1\9505 俄语用户手册\imgMainHomeM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俄罗斯\7 发货管理\1 BNX\10 Mips用户手册\10 UM_Release\12 v 2.1\9505 俄语用户手册\imgMainHomeMute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C13C1F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 w:rsidRPr="00E16D54">
        <w:rPr>
          <w:rFonts w:cs="Arial"/>
          <w:b/>
          <w:kern w:val="0"/>
          <w:lang w:val="ru-RU"/>
        </w:rPr>
        <w:t>Назначение иконок:</w:t>
      </w:r>
      <w:r w:rsidRPr="00E16D54">
        <w:rPr>
          <w:rFonts w:cs="Arial"/>
          <w:b/>
          <w:kern w:val="0"/>
          <w:lang w:val="ru-RU"/>
        </w:rPr>
        <w:tab/>
      </w:r>
      <w:r w:rsidR="00596F04" w:rsidRPr="009E64FD">
        <w:rPr>
          <w:rFonts w:cs="Arial"/>
          <w:b/>
          <w:kern w:val="0"/>
        </w:rPr>
        <w:tab/>
      </w:r>
      <w:r w:rsidR="00596F04" w:rsidRPr="009E64FD">
        <w:rPr>
          <w:rFonts w:cs="Arial"/>
          <w:b/>
          <w:kern w:val="0"/>
        </w:rPr>
        <w:tab/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300"/>
        <w:gridCol w:w="222"/>
      </w:tblGrid>
      <w:tr w:rsidR="00596F04" w:rsidRPr="009E64FD" w:rsidTr="002C6B9A">
        <w:trPr>
          <w:trHeight w:val="544"/>
          <w:jc w:val="center"/>
        </w:trPr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Borders>
                <w:top w:val="dotted" w:sz="4" w:space="0" w:color="auto"/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ook w:val="0000"/>
            </w:tblPr>
            <w:tblGrid>
              <w:gridCol w:w="1284"/>
              <w:gridCol w:w="2711"/>
              <w:gridCol w:w="1388"/>
              <w:gridCol w:w="2701"/>
            </w:tblGrid>
            <w:tr w:rsidR="00F1387B" w:rsidRPr="009E64FD" w:rsidTr="001E6755">
              <w:trPr>
                <w:trHeight w:val="544"/>
                <w:jc w:val="center"/>
              </w:trPr>
              <w:tc>
                <w:tcPr>
                  <w:tcW w:w="4242" w:type="dxa"/>
                  <w:gridSpan w:val="2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1170137" cy="402336"/>
                        <wp:effectExtent l="19050" t="0" r="0" b="0"/>
                        <wp:docPr id="2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521" cy="408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1079830" cy="395020"/>
                        <wp:effectExtent l="19050" t="0" r="6020" b="0"/>
                        <wp:docPr id="3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430" cy="397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0" w:type="dxa"/>
                  <w:gridSpan w:val="2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53AB5">
                    <w:rPr>
                      <w:rFonts w:ascii="Arial" w:hAnsi="Arial" w:cs="Arial"/>
                      <w:sz w:val="20"/>
                      <w:lang w:val="ru-RU"/>
                    </w:rPr>
                    <w:t>Дома/Уход</w:t>
                  </w:r>
                </w:p>
              </w:tc>
            </w:tr>
            <w:tr w:rsidR="00F1387B" w:rsidRPr="009E64FD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577850" cy="310515"/>
                        <wp:effectExtent l="19050" t="0" r="0" b="0"/>
                        <wp:docPr id="29" name="图片 89" descr="Came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89" descr="Came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310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мониторинга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92150" cy="310243"/>
                        <wp:effectExtent l="19050" t="0" r="0" b="0"/>
                        <wp:docPr id="30" name="图片 90" descr="CCTV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90" descr="CCTV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757" cy="310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видеонаб</w:t>
                  </w:r>
                  <w:r w:rsidR="00D14C39">
                    <w:rPr>
                      <w:rFonts w:ascii="Arial" w:hAnsi="Arial" w:cs="Arial"/>
                      <w:sz w:val="20"/>
                      <w:lang w:val="ru-RU"/>
                    </w:rPr>
                    <w:t>л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юдения</w:t>
                  </w:r>
                </w:p>
              </w:tc>
            </w:tr>
            <w:tr w:rsidR="00F1387B" w:rsidRPr="009E64FD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577850" cy="301625"/>
                        <wp:effectExtent l="19050" t="0" r="0" b="0"/>
                        <wp:docPr id="260" name="图片 103" descr="Vide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03" descr="Vide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4E701E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видео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90959" cy="298450"/>
                        <wp:effectExtent l="19050" t="0" r="0" b="0"/>
                        <wp:docPr id="268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959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фото</w:t>
                  </w:r>
                </w:p>
              </w:tc>
            </w:tr>
            <w:tr w:rsidR="00F1387B" w:rsidRPr="009E64FD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DD5DF7"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01940" cy="273050"/>
                        <wp:effectExtent l="19050" t="0" r="7660" b="0"/>
                        <wp:docPr id="5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810" cy="275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C416B9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голосовой почты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98500" cy="321643"/>
                        <wp:effectExtent l="19050" t="0" r="6350" b="0"/>
                        <wp:docPr id="44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500" cy="321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фоторамки</w:t>
                  </w:r>
                </w:p>
              </w:tc>
            </w:tr>
            <w:tr w:rsidR="00F1387B" w:rsidRPr="009E64FD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09600" cy="241300"/>
                        <wp:effectExtent l="19050" t="0" r="0" b="0"/>
                        <wp:docPr id="32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241" cy="241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C416B9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двустороннего общения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916498" w:rsidRDefault="00F1387B" w:rsidP="001E6755">
                  <w:pPr>
                    <w:spacing w:after="100" w:afterAutospacing="1"/>
                    <w:rPr>
                      <w:rFonts w:ascii="Arial" w:hAnsi="Arial" w:cs="Arial"/>
                      <w:b/>
                      <w:sz w:val="20"/>
                      <w:lang w:val="ru-RU"/>
                    </w:rPr>
                  </w:pPr>
                  <w:r w:rsidRPr="00DD5DF7"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92150" cy="278211"/>
                        <wp:effectExtent l="19050" t="0" r="0" b="0"/>
                        <wp:docPr id="5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120" cy="279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вызова</w:t>
                  </w:r>
                </w:p>
              </w:tc>
            </w:tr>
            <w:tr w:rsidR="00F1387B" w:rsidRPr="009E64FD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22300" cy="241300"/>
                        <wp:effectExtent l="19050" t="0" r="6350" b="0"/>
                        <wp:docPr id="50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Вход на страницу настроек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92150" cy="260350"/>
                        <wp:effectExtent l="19050" t="0" r="0" b="0"/>
                        <wp:docPr id="269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158" cy="263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Выключить экран</w:t>
                  </w:r>
                </w:p>
              </w:tc>
            </w:tr>
            <w:tr w:rsidR="00F1387B" w:rsidRPr="00916498" w:rsidTr="001E6755">
              <w:trPr>
                <w:jc w:val="center"/>
              </w:trPr>
              <w:tc>
                <w:tcPr>
                  <w:tcW w:w="1296" w:type="dxa"/>
                  <w:vAlign w:val="center"/>
                </w:tcPr>
                <w:p w:rsidR="00F1387B" w:rsidRPr="009E64FD" w:rsidRDefault="00F1387B" w:rsidP="001E6755">
                  <w:pPr>
                    <w:spacing w:after="100" w:afterAutospacing="1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622300" cy="234950"/>
                        <wp:effectExtent l="19050" t="0" r="6350" b="0"/>
                        <wp:docPr id="4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77" cy="235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  <w:vAlign w:val="center"/>
                </w:tcPr>
                <w:p w:rsidR="00F1387B" w:rsidRPr="00F2765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Деактивировать «</w:t>
                  </w:r>
                  <w:r w:rsidRPr="00053AB5">
                    <w:rPr>
                      <w:rFonts w:ascii="Arial" w:hAnsi="Arial" w:cs="Arial"/>
                      <w:sz w:val="20"/>
                      <w:lang w:val="ru-RU"/>
                    </w:rPr>
                    <w:t>Не беспокоить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»</w:t>
                  </w:r>
                </w:p>
              </w:tc>
              <w:tc>
                <w:tcPr>
                  <w:tcW w:w="1395" w:type="dxa"/>
                  <w:vAlign w:val="center"/>
                </w:tcPr>
                <w:p w:rsidR="00F1387B" w:rsidRPr="00F2765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692150" cy="266256"/>
                        <wp:effectExtent l="19050" t="0" r="0" b="0"/>
                        <wp:docPr id="49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40" cy="268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  <w:vAlign w:val="center"/>
                </w:tcPr>
                <w:p w:rsidR="00F1387B" w:rsidRPr="00F2765D" w:rsidRDefault="00F1387B" w:rsidP="001E6755">
                  <w:pPr>
                    <w:spacing w:after="100" w:afterAutospacing="1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Активировать «</w:t>
                  </w:r>
                  <w:r w:rsidRPr="00053AB5">
                    <w:rPr>
                      <w:rFonts w:ascii="Arial" w:hAnsi="Arial" w:cs="Arial"/>
                      <w:sz w:val="20"/>
                      <w:lang w:val="ru-RU"/>
                    </w:rPr>
                    <w:t>Не беспокоить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»</w:t>
                  </w:r>
                </w:p>
              </w:tc>
            </w:tr>
          </w:tbl>
          <w:p w:rsidR="00596F04" w:rsidRPr="009E64FD" w:rsidRDefault="00596F04" w:rsidP="00865115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596F04" w:rsidRPr="009E64FD" w:rsidRDefault="00596F04" w:rsidP="00865115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A14463" w:rsidRPr="006C3864" w:rsidRDefault="00A14463" w:rsidP="00A14463">
      <w:pPr>
        <w:spacing w:before="100" w:beforeAutospacing="1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bookmarkStart w:id="72" w:name="OLE_LINK9"/>
      <w:bookmarkStart w:id="73" w:name="OLE_LINK59"/>
      <w:bookmarkStart w:id="74" w:name="OLE_LINK60"/>
      <w:bookmarkStart w:id="75" w:name="_Toc357149927"/>
      <w:bookmarkStart w:id="76" w:name="OLE_LINK6"/>
      <w:bookmarkStart w:id="77" w:name="OLE_LINK7"/>
      <w:bookmarkStart w:id="78" w:name="OLE_LINK18"/>
      <w:r w:rsidRPr="006C3864">
        <w:rPr>
          <w:rFonts w:ascii="Arial" w:hAnsi="Arial" w:cs="Arial"/>
          <w:sz w:val="20"/>
          <w:szCs w:val="20"/>
          <w:lang w:val="ru-RU"/>
        </w:rPr>
        <w:t>В режиме</w:t>
      </w:r>
      <w:r w:rsidRPr="006C3864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[Уход] 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>когда вызывная панель звонит</w:t>
      </w:r>
      <w:bookmarkEnd w:id="72"/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, монитор будет </w:t>
      </w:r>
      <w:bookmarkStart w:id="79" w:name="OLE_LINK35"/>
      <w:bookmarkStart w:id="80" w:name="OLE_LINK36"/>
      <w:r w:rsidRPr="006C3864">
        <w:rPr>
          <w:rFonts w:ascii="Arial" w:hAnsi="Arial" w:cs="Arial"/>
          <w:kern w:val="0"/>
          <w:sz w:val="20"/>
          <w:szCs w:val="20"/>
          <w:lang w:val="ru-RU"/>
        </w:rPr>
        <w:t>воспроизводить голосовое сообщение для посетителя,</w:t>
      </w:r>
      <w:bookmarkEnd w:id="79"/>
      <w:bookmarkEnd w:id="80"/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81" w:name="OLE_LINK63"/>
      <w:bookmarkStart w:id="82" w:name="OLE_LINK64"/>
      <w:r>
        <w:rPr>
          <w:rFonts w:ascii="Arial" w:hAnsi="Arial" w:cs="Arial"/>
          <w:kern w:val="0"/>
          <w:sz w:val="20"/>
          <w:szCs w:val="20"/>
          <w:lang w:val="ru-RU"/>
        </w:rPr>
        <w:t xml:space="preserve">если в 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карте записали сообщение и установили голосовую почту для посетителей на странице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Настройка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bookmarkEnd w:id="81"/>
      <w:bookmarkEnd w:id="82"/>
      <w:r>
        <w:rPr>
          <w:rFonts w:ascii="Arial" w:hAnsi="Arial" w:cs="Arial"/>
          <w:kern w:val="0"/>
          <w:sz w:val="20"/>
          <w:szCs w:val="20"/>
          <w:lang w:val="ru-RU"/>
        </w:rPr>
        <w:t>.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В режиме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[Не беспокоить]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когда вызывная панель звонит, монитор </w:t>
      </w:r>
      <w:r>
        <w:rPr>
          <w:rFonts w:ascii="Arial" w:hAnsi="Arial" w:cs="Arial"/>
          <w:kern w:val="0"/>
          <w:sz w:val="20"/>
          <w:szCs w:val="20"/>
          <w:lang w:val="ru-RU"/>
        </w:rPr>
        <w:t>не издает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звука.</w:t>
      </w:r>
    </w:p>
    <w:p w:rsidR="00A14463" w:rsidRPr="00064131" w:rsidRDefault="00A14463" w:rsidP="00064131">
      <w:pPr>
        <w:ind w:firstLineChars="282" w:firstLine="566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Замечани</w:t>
      </w:r>
      <w:r w:rsidR="007D07EC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064131">
        <w:rPr>
          <w:rFonts w:ascii="Arial" w:hAnsi="Arial" w:cs="Arial"/>
          <w:kern w:val="0"/>
          <w:sz w:val="20"/>
          <w:szCs w:val="20"/>
          <w:lang w:val="ru-RU"/>
        </w:rPr>
        <w:t>Для настройки голосовой почты, см. в разделе 6.</w:t>
      </w:r>
      <w:r w:rsidR="00064131" w:rsidRPr="00064131">
        <w:rPr>
          <w:rFonts w:ascii="Arial" w:hAnsi="Arial" w:cs="Arial" w:hint="eastAsia"/>
          <w:kern w:val="0"/>
          <w:sz w:val="20"/>
          <w:szCs w:val="20"/>
          <w:lang w:val="ru-RU"/>
        </w:rPr>
        <w:t>7</w:t>
      </w:r>
      <w:r w:rsidRPr="00064131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891743" w:rsidRPr="00891743" w:rsidRDefault="00891743" w:rsidP="00891743">
      <w:pPr>
        <w:pStyle w:val="af3"/>
        <w:numPr>
          <w:ilvl w:val="1"/>
          <w:numId w:val="1"/>
        </w:numPr>
        <w:spacing w:before="100" w:beforeAutospacing="1"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83" w:name="_Toc367726073"/>
      <w:bookmarkStart w:id="84" w:name="_Toc371774612"/>
      <w:bookmarkEnd w:id="73"/>
      <w:bookmarkEnd w:id="74"/>
      <w:bookmarkEnd w:id="75"/>
      <w:bookmarkEnd w:id="76"/>
      <w:bookmarkEnd w:id="77"/>
      <w:r w:rsidRPr="00891743">
        <w:rPr>
          <w:rFonts w:ascii="Arial" w:hAnsi="Arial" w:cs="Arial"/>
          <w:b/>
          <w:sz w:val="24"/>
          <w:szCs w:val="28"/>
          <w:lang w:val="ru-RU"/>
        </w:rPr>
        <w:t>Звонок от посетителя</w:t>
      </w:r>
      <w:bookmarkEnd w:id="83"/>
      <w:bookmarkEnd w:id="84"/>
    </w:p>
    <w:p w:rsidR="0094436F" w:rsidRPr="0004229C" w:rsidRDefault="0094436F" w:rsidP="0094436F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bookmarkStart w:id="85" w:name="OLE_LINK26"/>
      <w:bookmarkStart w:id="86" w:name="OLE_LINK27"/>
      <w:r>
        <w:rPr>
          <w:rFonts w:ascii="Arial" w:hAnsi="Arial"/>
          <w:kern w:val="0"/>
          <w:sz w:val="20"/>
          <w:lang w:val="ru-RU"/>
        </w:rPr>
        <w:t xml:space="preserve">Посетитель нажимает на кнопку </w:t>
      </w:r>
      <w:r w:rsidRPr="005C2D80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5C2D80">
        <w:rPr>
          <w:rFonts w:ascii="Arial" w:hAnsi="Arial"/>
          <w:b/>
          <w:kern w:val="0"/>
          <w:sz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, монитор издает звуковой сигнал, на </w:t>
      </w:r>
      <w:r>
        <w:rPr>
          <w:rFonts w:ascii="Arial" w:hAnsi="Arial"/>
          <w:kern w:val="0"/>
          <w:sz w:val="20"/>
          <w:lang w:val="ru-RU"/>
        </w:rPr>
        <w:lastRenderedPageBreak/>
        <w:t>экране появляется номер камеры с изображением посетителя (длительность отображения изображения 90 с.).</w:t>
      </w:r>
    </w:p>
    <w:bookmarkEnd w:id="85"/>
    <w:bookmarkEnd w:id="86"/>
    <w:p w:rsidR="00191E57" w:rsidRPr="009E64FD" w:rsidRDefault="00191E57" w:rsidP="001548C0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 w:hint="eastAsia"/>
          <w:noProof/>
          <w:kern w:val="0"/>
          <w:sz w:val="20"/>
        </w:rPr>
        <w:drawing>
          <wp:inline distT="0" distB="0" distL="0" distR="0">
            <wp:extent cx="3072347" cy="1800000"/>
            <wp:effectExtent l="19050" t="0" r="0" b="0"/>
            <wp:docPr id="10" name="图片 3" descr="E:\1 俄罗斯\7 发货管理\1 BNX\10 Mips用户手册\10 UM_Release\12 v 2.1\9505 俄语用户手册\imgCameraMoni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俄罗斯\7 发货管理\1 BNX\10 Mips用户手册\10 UM_Release\12 v 2.1\9505 俄语用户手册\imgCameraMonitor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8F0141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7"/>
        <w:gridCol w:w="4106"/>
        <w:gridCol w:w="817"/>
        <w:gridCol w:w="2782"/>
      </w:tblGrid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53695" cy="353695"/>
                  <wp:effectExtent l="19050" t="0" r="8255" b="0"/>
                  <wp:docPr id="3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8917F6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D5389F" w:rsidRDefault="00D5389F" w:rsidP="00865115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Разговаривать с посетителем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D5389F" w:rsidRDefault="00D5389F" w:rsidP="00B95960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 w:rsidRPr="00031185">
              <w:rPr>
                <w:rFonts w:ascii="Arial" w:hAnsi="Arial" w:cs="Arial"/>
                <w:kern w:val="0"/>
                <w:sz w:val="20"/>
                <w:lang w:val="ru-RU"/>
              </w:rPr>
              <w:t xml:space="preserve">Посмотреть другую вызывную панель или камеру </w:t>
            </w:r>
            <w:r w:rsidR="00B9596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видео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D5389F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фото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53695" cy="353695"/>
                  <wp:effectExtent l="19050" t="0" r="8255" b="0"/>
                  <wp:docPr id="4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宋体"/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615B7" w:rsidRDefault="00931D97" w:rsidP="00570B9A">
            <w:pPr>
              <w:spacing w:after="100" w:afterAutospacing="1"/>
              <w:rPr>
                <w:rFonts w:ascii="Arial" w:hAnsi="Arial" w:cs="Arial"/>
                <w:color w:val="FF00FF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Пересылать</w:t>
            </w:r>
            <w:r w:rsidRPr="009615B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вызов</w:t>
            </w:r>
            <w:r w:rsidRPr="009615B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  <w:r w:rsidR="009615B7">
              <w:rPr>
                <w:rFonts w:ascii="Arial" w:hAnsi="Arial" w:cs="Arial"/>
                <w:kern w:val="0"/>
                <w:sz w:val="20"/>
                <w:lang w:val="ru-RU"/>
              </w:rPr>
              <w:t>на другой монитор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53695"/>
                  <wp:effectExtent l="19050" t="0" r="0" b="0"/>
                  <wp:docPr id="4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43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  <w:tc>
          <w:tcPr>
            <w:tcW w:w="0" w:type="auto"/>
            <w:vAlign w:val="center"/>
          </w:tcPr>
          <w:p w:rsidR="00596F04" w:rsidRPr="009E64FD" w:rsidRDefault="00596F04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noProof/>
                <w:kern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596F04" w:rsidRPr="009E64FD" w:rsidRDefault="00596F04" w:rsidP="00865115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</w:p>
        </w:tc>
      </w:tr>
    </w:tbl>
    <w:p w:rsidR="00D926B3" w:rsidRPr="000503B8" w:rsidRDefault="00D926B3" w:rsidP="00D926B3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нажимает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кнопку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 w:rsidRPr="000503B8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0503B8">
        <w:rPr>
          <w:rFonts w:ascii="Arial" w:hAnsi="Arial"/>
          <w:b/>
          <w:kern w:val="0"/>
          <w:sz w:val="20"/>
          <w:lang w:val="ru-RU"/>
        </w:rPr>
        <w:t>]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монитор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издает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звуковой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сигнал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 xml:space="preserve">нажмите </w:t>
      </w:r>
      <w:r w:rsidRPr="00D926B3">
        <w:rPr>
          <w:rFonts w:ascii="Arial" w:hAnsi="Arial" w:cs="Arial"/>
          <w:b/>
          <w:noProof/>
          <w:color w:val="000000"/>
          <w:kern w:val="0"/>
          <w:sz w:val="20"/>
          <w:szCs w:val="23"/>
        </w:rPr>
        <w:drawing>
          <wp:inline distT="0" distB="0" distL="0" distR="0">
            <wp:extent cx="257175" cy="257175"/>
            <wp:effectExtent l="19050" t="0" r="9525" b="0"/>
            <wp:docPr id="13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" cy="2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разговора с посетителем, нажмите</w:t>
      </w:r>
      <w:r w:rsidR="0093739B" w:rsidRPr="0093739B">
        <w:rPr>
          <w:rFonts w:ascii="Arial" w:hAnsi="Arial" w:cs="Arial"/>
          <w:b/>
          <w:noProof/>
          <w:color w:val="000000"/>
          <w:kern w:val="0"/>
          <w:sz w:val="20"/>
          <w:szCs w:val="23"/>
        </w:rPr>
        <w:drawing>
          <wp:inline distT="0" distB="0" distL="0" distR="0">
            <wp:extent cx="257175" cy="257175"/>
            <wp:effectExtent l="19050" t="0" r="9525" b="0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" cy="2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ещё раз для завершения разговора</w:t>
      </w:r>
      <w:r w:rsidRPr="000503B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CF3C20" w:rsidRPr="009E64FD" w:rsidRDefault="00CF3C20" w:rsidP="00F17D84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 w:hint="eastAsia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74074" cy="1800000"/>
            <wp:effectExtent l="19050" t="0" r="0" b="0"/>
            <wp:docPr id="12" name="图片 4" descr="E:\1 俄罗斯\7 发货管理\1 BNX\10 Mips用户手册\10 UM_Release\12 v 2.1\9505 俄语用户手册\imgCameraMonito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俄罗斯\7 发货管理\1 BNX\10 Mips用户手册\10 UM_Release\12 v 2.1\9505 俄语用户手册\imgCameraMonitor2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A8" w:rsidRPr="005D3EA8" w:rsidRDefault="00A40CC0" w:rsidP="005D3EA8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время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разговора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посетителем:</w:t>
      </w:r>
    </w:p>
    <w:p w:rsidR="005D3EA8" w:rsidRPr="006B0D18" w:rsidRDefault="005D3EA8" w:rsidP="005D3EA8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 xml:space="preserve">когда на странице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Настройка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b/>
          <w:color w:val="000000"/>
          <w:kern w:val="0"/>
          <w:sz w:val="20"/>
          <w:szCs w:val="23"/>
          <w:lang w:val="ru-RU"/>
        </w:rPr>
        <w:t>→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Память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включена 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[Автоматическая запись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>,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устройство автоматически записывает фото или видео по режиме записи. 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7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A40CC0" w:rsidRPr="00F50576" w:rsidRDefault="00A40CC0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CE55F6"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917F6" w:rsidRPr="00F50576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0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 п</w:t>
      </w:r>
      <w:r w:rsidR="00940967">
        <w:rPr>
          <w:rFonts w:ascii="Arial" w:hAnsi="Arial" w:cs="Arial"/>
          <w:color w:val="000000"/>
          <w:kern w:val="0"/>
          <w:sz w:val="20"/>
          <w:szCs w:val="20"/>
          <w:lang w:val="ru-RU"/>
        </w:rPr>
        <w:t>р</w:t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осмотра</w:t>
      </w:r>
      <w:r w:rsidRPr="00F50576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другой вызывной панели или камеры, и текущий разговор будет прерван.</w:t>
      </w:r>
    </w:p>
    <w:p w:rsidR="00445CBD" w:rsidRDefault="001A6F44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bookmarkStart w:id="87" w:name="OLE_LINK107"/>
      <w:bookmarkStart w:id="88" w:name="OLE_LINK110"/>
      <w:r w:rsidRPr="00C93018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bookmarkEnd w:id="87"/>
      <w:bookmarkEnd w:id="88"/>
      <w:r w:rsidR="00AD3FBA" w:rsidRPr="001A6F44">
        <w:rPr>
          <w:rFonts w:hint="eastAsia"/>
          <w:color w:val="000000"/>
          <w:kern w:val="0"/>
          <w:lang w:val="ru-RU"/>
        </w:rPr>
        <w:t xml:space="preserve"> </w:t>
      </w:r>
      <w:r w:rsidR="00643BDB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CBD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</w:t>
      </w:r>
      <w:r w:rsidR="00445CBD" w:rsidRPr="00B92E32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="00445CBD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запис</w:t>
      </w:r>
      <w:r w:rsidR="00445CBD" w:rsidRPr="000D1E22">
        <w:rPr>
          <w:rFonts w:ascii="Arial" w:hAnsi="Arial" w:cs="Arial"/>
          <w:color w:val="000000"/>
          <w:kern w:val="0"/>
          <w:sz w:val="20"/>
          <w:szCs w:val="23"/>
          <w:lang w:val="ru-RU"/>
        </w:rPr>
        <w:t>и изображения</w:t>
      </w:r>
      <w:r w:rsidR="00373465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1A6F44" w:rsidRPr="00EF2295" w:rsidRDefault="00445CBD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C93018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B92E32" w:rsidRPr="00B92E3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4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3" cy="2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1A6F44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</w:t>
      </w:r>
      <w:r w:rsidR="001A6F44" w:rsidRPr="00B92E32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="001A6F44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запис</w:t>
      </w:r>
      <w:r w:rsidR="001A6F44" w:rsidRPr="000D1E22"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="001749EB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B92E32"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bookmarkStart w:id="89" w:name="OLE_LINK61"/>
      <w:bookmarkStart w:id="90" w:name="OLE_LINK62"/>
      <w:r w:rsidR="001A6F44"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End w:id="89"/>
      <w:bookmarkEnd w:id="90"/>
    </w:p>
    <w:p w:rsidR="00F17133" w:rsidRPr="009659F9" w:rsidRDefault="009659F9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C93018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8917F6" w:rsidRPr="008917F6">
        <w:rPr>
          <w:noProof/>
          <w:color w:val="000000"/>
          <w:kern w:val="0"/>
        </w:rPr>
        <w:drawing>
          <wp:inline distT="0" distB="0" distL="0" distR="0">
            <wp:extent cx="238125" cy="238125"/>
            <wp:effectExtent l="19050" t="0" r="9525" b="0"/>
            <wp:docPr id="11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регулирования громкости, яркости, цвета и контрастности.</w:t>
      </w:r>
    </w:p>
    <w:p w:rsidR="00C71276" w:rsidRPr="009E64FD" w:rsidRDefault="00C71276" w:rsidP="00F17D84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 w:hint="eastAsia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74074" cy="1800000"/>
            <wp:effectExtent l="19050" t="0" r="0" b="0"/>
            <wp:docPr id="17" name="图片 5" descr="E:\1 俄罗斯\7 发货管理\1 BNX\10 Mips用户手册\10 UM_Release\12 v 2.1\9505 俄语用户手册\imgCameraMonitor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俄罗斯\7 发货管理\1 BNX\10 Mips用户手册\10 UM_Release\12 v 2.1\9505 俄语用户手册\imgCameraMonitor3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0" w:rsidRPr="00C15AC0" w:rsidRDefault="00C15AC0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C15AC0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 перевода вызова на другие</w:t>
      </w:r>
      <w:r w:rsidR="003D37F3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мониторы.</w:t>
      </w:r>
    </w:p>
    <w:p w:rsidR="004B5DF2" w:rsidRPr="004C532E" w:rsidRDefault="004B5DF2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C15AC0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42954" cy="239158"/>
            <wp:effectExtent l="19050" t="0" r="4696" b="0"/>
            <wp:docPr id="11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0" cy="24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4C532E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 открывания двери.</w:t>
      </w:r>
    </w:p>
    <w:p w:rsidR="00D513A4" w:rsidRPr="004B5DF2" w:rsidRDefault="004B5DF2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4B5DF2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7F6" w:rsidRPr="004B5DF2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 xml:space="preserve"> </w:t>
      </w: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или </w:t>
      </w:r>
      <w:r w:rsidR="008917F6" w:rsidRPr="004B5DF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F2">
        <w:rPr>
          <w:rFonts w:ascii="Arial" w:hAnsi="Arial" w:cs="Arial"/>
          <w:bCs/>
          <w:color w:val="000000"/>
          <w:kern w:val="0"/>
          <w:sz w:val="20"/>
          <w:szCs w:val="20"/>
          <w:lang w:val="ru-RU"/>
        </w:rPr>
        <w:t>,</w:t>
      </w: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текущий разговор будет прерван.</w:t>
      </w:r>
    </w:p>
    <w:p w:rsidR="00596F04" w:rsidRPr="000F2855" w:rsidRDefault="000F2855" w:rsidP="000F2855">
      <w:pPr>
        <w:pStyle w:val="af3"/>
        <w:numPr>
          <w:ilvl w:val="1"/>
          <w:numId w:val="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91" w:name="_Toc367726074"/>
      <w:bookmarkStart w:id="92" w:name="_Toc371774613"/>
      <w:bookmarkStart w:id="93" w:name="OLE_LINK22"/>
      <w:bookmarkEnd w:id="78"/>
      <w:r w:rsidRPr="000F2855">
        <w:rPr>
          <w:rFonts w:ascii="Arial" w:hAnsi="Arial" w:cs="Arial"/>
          <w:b/>
          <w:sz w:val="24"/>
          <w:szCs w:val="28"/>
          <w:lang w:val="ru-RU"/>
        </w:rPr>
        <w:t>Функция мониторинга</w:t>
      </w:r>
      <w:bookmarkEnd w:id="91"/>
      <w:bookmarkEnd w:id="92"/>
    </w:p>
    <w:p w:rsidR="000F2855" w:rsidRPr="00685D31" w:rsidRDefault="000F2855" w:rsidP="000F2855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При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нажатии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иконку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3]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4]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войдет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режим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мониторинга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появится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соответствующей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камеры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0C158F" w:rsidRDefault="00D67EF8" w:rsidP="008B4055">
      <w:pPr>
        <w:autoSpaceDE w:val="0"/>
        <w:autoSpaceDN w:val="0"/>
        <w:adjustRightInd w:val="0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можете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нажимать</w:t>
      </w:r>
      <w:r w:rsidR="00AD3FBA" w:rsidRPr="000A74E0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сенсорную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кнопку</w:t>
      </w:r>
      <w:r w:rsidRPr="000A74E0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AD3FBA" w:rsidRPr="000A74E0">
        <w:rPr>
          <w:rFonts w:ascii="Arial" w:hAnsi="Arial" w:cs="Arial" w:hint="eastAsia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Мониторинг</w:t>
      </w:r>
      <w:r w:rsidR="00AD3FBA" w:rsidRPr="000A74E0">
        <w:rPr>
          <w:rFonts w:ascii="Arial" w:hAnsi="Arial" w:cs="Arial" w:hint="eastAsia"/>
          <w:b/>
          <w:kern w:val="0"/>
          <w:sz w:val="20"/>
          <w:szCs w:val="20"/>
          <w:lang w:val="ru-RU"/>
        </w:rPr>
        <w:t>]</w:t>
      </w:r>
      <w:r w:rsidR="000A74E0" w:rsidRPr="004E104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F94611">
        <w:rPr>
          <w:rFonts w:ascii="Arial" w:hAnsi="Arial" w:cs="Arial"/>
          <w:kern w:val="0"/>
          <w:sz w:val="20"/>
          <w:szCs w:val="20"/>
          <w:lang w:val="ru-RU"/>
        </w:rPr>
        <w:t xml:space="preserve">на правом лице монитора </w:t>
      </w:r>
      <w:r w:rsidR="000A74E0" w:rsidRPr="004E104F">
        <w:rPr>
          <w:rFonts w:ascii="Arial" w:hAnsi="Arial" w:cs="Arial"/>
          <w:kern w:val="0"/>
          <w:sz w:val="20"/>
          <w:szCs w:val="20"/>
          <w:lang w:val="ru-RU"/>
        </w:rPr>
        <w:t>для входа на страницу мониторинга</w:t>
      </w:r>
      <w:r w:rsidR="00AB0FE5">
        <w:rPr>
          <w:rFonts w:ascii="Arial" w:hAnsi="Arial" w:cs="Arial"/>
          <w:kern w:val="0"/>
          <w:sz w:val="20"/>
          <w:szCs w:val="20"/>
          <w:lang w:val="ru-RU"/>
        </w:rPr>
        <w:t xml:space="preserve"> по умолчанию</w:t>
      </w:r>
      <w:r w:rsidR="00397BDD" w:rsidRPr="000A74E0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  <w:r w:rsidR="00785AF9">
        <w:rPr>
          <w:rFonts w:ascii="Arial" w:hAnsi="Arial" w:cs="Arial"/>
          <w:kern w:val="0"/>
          <w:sz w:val="20"/>
          <w:szCs w:val="20"/>
          <w:lang w:val="ru-RU"/>
        </w:rPr>
        <w:t xml:space="preserve"> См. настройки камеры в разделе 6.</w:t>
      </w:r>
      <w:r w:rsidR="000E67DB">
        <w:rPr>
          <w:rFonts w:ascii="Arial" w:hAnsi="Arial" w:cs="Arial" w:hint="eastAsia"/>
          <w:kern w:val="0"/>
          <w:sz w:val="20"/>
          <w:szCs w:val="20"/>
          <w:lang w:val="ru-RU"/>
        </w:rPr>
        <w:t>7</w:t>
      </w:r>
      <w:r w:rsidR="000C158F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0F2855" w:rsidRPr="000C158F" w:rsidRDefault="000F2855" w:rsidP="008B4055">
      <w:pPr>
        <w:autoSpaceDE w:val="0"/>
        <w:autoSpaceDN w:val="0"/>
        <w:adjustRightInd w:val="0"/>
        <w:spacing w:after="100" w:afterAutospacing="1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0C158F">
        <w:rPr>
          <w:rFonts w:ascii="Arial" w:hAnsi="Arial" w:cs="Arial"/>
          <w:b/>
          <w:kern w:val="0"/>
          <w:sz w:val="20"/>
          <w:szCs w:val="20"/>
          <w:lang w:val="ru-RU"/>
        </w:rPr>
        <w:t>Замечание</w:t>
      </w:r>
      <w:r w:rsidRPr="000C158F">
        <w:rPr>
          <w:rFonts w:ascii="Arial" w:hAnsi="Arial" w:cs="Arial" w:hint="eastAsia"/>
          <w:b/>
          <w:kern w:val="0"/>
          <w:sz w:val="20"/>
          <w:szCs w:val="20"/>
          <w:lang w:val="ru-RU"/>
        </w:rPr>
        <w:t>:</w:t>
      </w:r>
      <w:r w:rsidRPr="000C158F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0C158F">
        <w:rPr>
          <w:rFonts w:ascii="Arial" w:hAnsi="Arial" w:cs="Arial"/>
          <w:kern w:val="0"/>
          <w:sz w:val="20"/>
          <w:szCs w:val="20"/>
          <w:lang w:val="ru-RU"/>
        </w:rPr>
        <w:t xml:space="preserve">Кнопка </w:t>
      </w:r>
      <w:r w:rsidRPr="00D67EF8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8F">
        <w:rPr>
          <w:rFonts w:ascii="Arial" w:hAnsi="Arial" w:cs="Arial"/>
          <w:kern w:val="0"/>
          <w:sz w:val="20"/>
          <w:szCs w:val="20"/>
          <w:lang w:val="ru-RU"/>
        </w:rPr>
        <w:t xml:space="preserve"> будет деактивирована при режиме мониторинга.</w:t>
      </w:r>
    </w:p>
    <w:p w:rsidR="00BF6B65" w:rsidRDefault="00BF6B65" w:rsidP="008B4055">
      <w:pPr>
        <w:numPr>
          <w:ilvl w:val="1"/>
          <w:numId w:val="1"/>
        </w:numPr>
        <w:spacing w:after="100" w:afterAutospacing="1" w:line="360" w:lineRule="auto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94" w:name="_Toc367726075"/>
      <w:bookmarkStart w:id="95" w:name="_Toc371774614"/>
      <w:bookmarkStart w:id="96" w:name="_Toc2041"/>
      <w:bookmarkStart w:id="97" w:name="_Toc26303"/>
      <w:bookmarkEnd w:id="93"/>
      <w:r>
        <w:rPr>
          <w:rFonts w:ascii="Arial" w:hAnsi="Arial" w:cs="Arial"/>
          <w:b/>
          <w:sz w:val="24"/>
          <w:szCs w:val="28"/>
          <w:lang w:val="ru-RU"/>
        </w:rPr>
        <w:t>Мультимедиа</w:t>
      </w:r>
      <w:bookmarkEnd w:id="94"/>
      <w:bookmarkEnd w:id="95"/>
    </w:p>
    <w:p w:rsidR="00BF6B65" w:rsidRDefault="00BF6B65" w:rsidP="00BF6B65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</w:rPr>
      </w:pPr>
      <w:bookmarkStart w:id="98" w:name="_Toc367726076"/>
      <w:bookmarkStart w:id="99" w:name="_Toc371774615"/>
      <w:bookmarkEnd w:id="96"/>
      <w:r>
        <w:rPr>
          <w:rFonts w:ascii="Arial" w:hAnsi="Arial" w:cs="Arial"/>
          <w:b/>
          <w:szCs w:val="28"/>
          <w:lang w:val="ru-RU"/>
        </w:rPr>
        <w:lastRenderedPageBreak/>
        <w:t>Хранение изображений и видео</w:t>
      </w:r>
      <w:bookmarkEnd w:id="98"/>
      <w:bookmarkEnd w:id="99"/>
    </w:p>
    <w:p w:rsidR="00BF6B65" w:rsidRPr="000B2E44" w:rsidRDefault="00BF6B65" w:rsidP="00BF6B65">
      <w:pPr>
        <w:autoSpaceDE w:val="0"/>
        <w:autoSpaceDN w:val="0"/>
        <w:adjustRightInd w:val="0"/>
        <w:spacing w:line="276" w:lineRule="auto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вставке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100" w:name="OLE_LINK12"/>
      <w:bookmarkStart w:id="101" w:name="OLE_LINK17"/>
      <w:r>
        <w:rPr>
          <w:rFonts w:ascii="Arial" w:hAnsi="Arial" w:cs="Arial"/>
          <w:kern w:val="0"/>
          <w:sz w:val="20"/>
          <w:szCs w:val="20"/>
        </w:rPr>
        <w:t>TF</w:t>
      </w:r>
      <w:bookmarkEnd w:id="100"/>
      <w:bookmarkEnd w:id="101"/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карты монитор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записать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видео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без </w:t>
      </w:r>
      <w:r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карты в устройстве монитор может записать только 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BF6B65" w:rsidRDefault="00BF6B65" w:rsidP="00BF6B65">
      <w:pPr>
        <w:pStyle w:val="ListParagraph1"/>
        <w:widowControl w:val="0"/>
        <w:spacing w:before="0" w:after="0"/>
        <w:ind w:left="567" w:firstLineChars="0" w:firstLine="0"/>
        <w:jc w:val="left"/>
        <w:rPr>
          <w:kern w:val="0"/>
          <w:lang w:val="ru-RU"/>
        </w:rPr>
      </w:pPr>
      <w:r>
        <w:rPr>
          <w:kern w:val="0"/>
          <w:lang w:val="ru-RU"/>
        </w:rPr>
        <w:t>Максимальный объем:</w:t>
      </w:r>
      <w:r w:rsidRPr="006E48AC">
        <w:rPr>
          <w:kern w:val="0"/>
          <w:lang w:val="ru-RU"/>
        </w:rPr>
        <w:t xml:space="preserve"> </w:t>
      </w:r>
      <w:r>
        <w:rPr>
          <w:kern w:val="0"/>
        </w:rPr>
        <w:t>TF</w:t>
      </w:r>
      <w:r>
        <w:rPr>
          <w:kern w:val="0"/>
          <w:lang w:val="ru-RU"/>
        </w:rPr>
        <w:t xml:space="preserve"> карта</w:t>
      </w:r>
      <w:r w:rsidRPr="006E48AC">
        <w:rPr>
          <w:kern w:val="0"/>
          <w:lang w:val="ru-RU"/>
        </w:rPr>
        <w:t>: 1024</w:t>
      </w:r>
      <w:r>
        <w:rPr>
          <w:kern w:val="0"/>
          <w:lang w:val="ru-RU"/>
        </w:rPr>
        <w:t xml:space="preserve"> изображения и </w:t>
      </w:r>
      <w:r w:rsidRPr="006E48AC">
        <w:rPr>
          <w:kern w:val="0"/>
          <w:lang w:val="ru-RU"/>
        </w:rPr>
        <w:t>128</w:t>
      </w:r>
      <w:r>
        <w:rPr>
          <w:kern w:val="0"/>
          <w:lang w:val="ru-RU"/>
        </w:rPr>
        <w:t xml:space="preserve"> видео клипов</w:t>
      </w:r>
      <w:r>
        <w:rPr>
          <w:rFonts w:hint="eastAsia"/>
          <w:kern w:val="0"/>
          <w:lang w:val="ru-RU"/>
        </w:rPr>
        <w:t>.</w:t>
      </w:r>
    </w:p>
    <w:p w:rsidR="00BF6B65" w:rsidRDefault="00BF6B65" w:rsidP="00BF6B65">
      <w:pPr>
        <w:pStyle w:val="ListParagraph1"/>
        <w:widowControl w:val="0"/>
        <w:spacing w:before="0" w:after="0"/>
        <w:ind w:left="567" w:firstLineChars="0" w:firstLine="0"/>
        <w:jc w:val="left"/>
        <w:rPr>
          <w:kern w:val="0"/>
          <w:lang w:val="ru-RU"/>
        </w:rPr>
      </w:pPr>
      <w:r>
        <w:rPr>
          <w:kern w:val="0"/>
          <w:lang w:val="ru-RU"/>
        </w:rPr>
        <w:t xml:space="preserve">Встроенная память: </w:t>
      </w:r>
      <w:r w:rsidR="007A1816">
        <w:rPr>
          <w:kern w:val="0"/>
          <w:lang w:val="ru-RU"/>
        </w:rPr>
        <w:t>10</w:t>
      </w:r>
      <w:r>
        <w:rPr>
          <w:kern w:val="0"/>
          <w:lang w:val="ru-RU"/>
        </w:rPr>
        <w:t>0 изображений</w:t>
      </w:r>
    </w:p>
    <w:p w:rsidR="00BF6B65" w:rsidRPr="006F30DA" w:rsidRDefault="00BF6B65" w:rsidP="0046328C">
      <w:pPr>
        <w:pStyle w:val="ListParagraph1"/>
        <w:widowControl w:val="0"/>
        <w:spacing w:before="0" w:after="100" w:afterAutospacing="1"/>
        <w:ind w:left="567" w:firstLineChars="0" w:firstLine="0"/>
        <w:jc w:val="left"/>
        <w:rPr>
          <w:kern w:val="0"/>
          <w:lang w:val="ru-RU"/>
        </w:rPr>
      </w:pPr>
      <w:bookmarkStart w:id="102" w:name="OLE_LINK23"/>
      <w:r>
        <w:rPr>
          <w:kern w:val="0"/>
          <w:lang w:val="ru-RU"/>
        </w:rPr>
        <w:t xml:space="preserve">Когда </w:t>
      </w:r>
      <w:r>
        <w:rPr>
          <w:kern w:val="0"/>
        </w:rPr>
        <w:t>TF</w:t>
      </w:r>
      <w:r>
        <w:rPr>
          <w:kern w:val="0"/>
          <w:lang w:val="ru-RU"/>
        </w:rPr>
        <w:t xml:space="preserve"> карта наполнена, новейшее изображение или видео будет автоматически переписывать старейшее изображение или видео.</w:t>
      </w:r>
    </w:p>
    <w:p w:rsidR="00BF6B65" w:rsidRPr="00BF6B65" w:rsidRDefault="00BF6B65" w:rsidP="0046328C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03" w:name="_Toc367726077"/>
      <w:bookmarkStart w:id="104" w:name="_Toc371774616"/>
      <w:bookmarkEnd w:id="97"/>
      <w:bookmarkEnd w:id="102"/>
      <w:r w:rsidRPr="00BF6B65">
        <w:rPr>
          <w:rFonts w:ascii="Arial" w:hAnsi="Arial" w:cs="Arial"/>
          <w:b/>
          <w:szCs w:val="28"/>
          <w:lang w:val="ru-RU"/>
        </w:rPr>
        <w:t>Воспроизведение изображений и видео</w:t>
      </w:r>
      <w:bookmarkEnd w:id="103"/>
      <w:bookmarkEnd w:id="104"/>
    </w:p>
    <w:p w:rsidR="00C82C4C" w:rsidRPr="00395D6D" w:rsidRDefault="00C82C4C" w:rsidP="00C82C4C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 иконку 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Фото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Видео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 для воспроизведения записанных ранее изображений и видео клипов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странице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отображается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6 </w:t>
      </w:r>
      <w:r w:rsidR="000E110A">
        <w:rPr>
          <w:rFonts w:ascii="Arial" w:hAnsi="Arial" w:cs="Arial"/>
          <w:color w:val="000000"/>
          <w:kern w:val="0"/>
          <w:sz w:val="20"/>
          <w:szCs w:val="23"/>
          <w:lang w:val="ru-RU"/>
        </w:rPr>
        <w:t>фотограф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ий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Выбранн</w:t>
      </w:r>
      <w:r w:rsidR="00BE6389">
        <w:rPr>
          <w:rFonts w:ascii="Arial" w:hAnsi="Arial" w:cs="Arial"/>
          <w:color w:val="000000"/>
          <w:kern w:val="0"/>
          <w:sz w:val="20"/>
          <w:szCs w:val="23"/>
          <w:lang w:val="ru-RU"/>
        </w:rPr>
        <w:t>ая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BE638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фотография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 видео отображается на странице подчеркнутым.</w:t>
      </w:r>
    </w:p>
    <w:p w:rsidR="00596F04" w:rsidRDefault="009979D2" w:rsidP="009979D2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073707" cy="1800000"/>
            <wp:effectExtent l="19050" t="0" r="0" b="0"/>
            <wp:docPr id="18" name="图片 6" descr="E:\1 俄罗斯\7 发货管理\1 BNX\10 Mips用户手册\10 UM_Release\12 v 2.1\9505 俄语用户手册\imgGroupImage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俄罗斯\7 发货管理\1 BNX\10 Mips用户手册\10 UM_Release\12 v 2.1\9505 俄语用户手册\imgGroupImage副本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D2" w:rsidRPr="009E64FD" w:rsidRDefault="009979D2" w:rsidP="009979D2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center"/>
        <w:rPr>
          <w:rFonts w:ascii="Arial" w:hAnsi="Arial" w:cs="Arial"/>
          <w:kern w:val="0"/>
          <w:sz w:val="20"/>
          <w:szCs w:val="20"/>
        </w:rPr>
      </w:pPr>
    </w:p>
    <w:p w:rsidR="00596F04" w:rsidRPr="009E64FD" w:rsidRDefault="00C82C4C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786"/>
        <w:gridCol w:w="816"/>
        <w:gridCol w:w="4104"/>
      </w:tblGrid>
      <w:tr w:rsidR="00596F04" w:rsidRPr="000C36B2" w:rsidTr="00432E00">
        <w:trPr>
          <w:jc w:val="center"/>
        </w:trPr>
        <w:tc>
          <w:tcPr>
            <w:tcW w:w="0" w:type="auto"/>
            <w:vAlign w:val="center"/>
          </w:tcPr>
          <w:p w:rsidR="00596F04" w:rsidRPr="00F42D83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4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F42D83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48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A332E5" w:rsidRDefault="00A332E5" w:rsidP="00891E4F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Переход между п</w:t>
            </w:r>
            <w:r w:rsidR="00976B0B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осмотром фото и</w:t>
            </w:r>
            <w:r w:rsidR="00891E4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видео</w:t>
            </w:r>
          </w:p>
        </w:tc>
      </w:tr>
      <w:tr w:rsidR="00A332E5" w:rsidRPr="000C36B2" w:rsidTr="00432E00">
        <w:trPr>
          <w:jc w:val="center"/>
        </w:trPr>
        <w:tc>
          <w:tcPr>
            <w:tcW w:w="0" w:type="auto"/>
            <w:vAlign w:val="center"/>
          </w:tcPr>
          <w:p w:rsidR="00A332E5" w:rsidRPr="00F42D83" w:rsidRDefault="00A332E5" w:rsidP="00806EDF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515" cy="362585"/>
                  <wp:effectExtent l="19050" t="0" r="0" b="0"/>
                  <wp:docPr id="154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332E5" w:rsidRPr="00B20C16" w:rsidRDefault="00A332E5" w:rsidP="001E675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предыдущую страницу</w:t>
            </w:r>
          </w:p>
        </w:tc>
        <w:tc>
          <w:tcPr>
            <w:tcW w:w="0" w:type="auto"/>
            <w:vAlign w:val="center"/>
          </w:tcPr>
          <w:p w:rsidR="00A332E5" w:rsidRPr="00F42D83" w:rsidRDefault="00A332E5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5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332E5" w:rsidRPr="00B20C16" w:rsidRDefault="00A332E5" w:rsidP="00B948E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Увеличение или уменьшение </w:t>
            </w:r>
            <w:r w:rsidR="00B948E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изображений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и видео </w:t>
            </w:r>
          </w:p>
        </w:tc>
      </w:tr>
      <w:tr w:rsidR="003C713F" w:rsidRPr="000C36B2" w:rsidTr="00432E00">
        <w:trPr>
          <w:jc w:val="center"/>
        </w:trPr>
        <w:tc>
          <w:tcPr>
            <w:tcW w:w="0" w:type="auto"/>
            <w:vAlign w:val="center"/>
          </w:tcPr>
          <w:p w:rsidR="003C713F" w:rsidRPr="00F42D83" w:rsidRDefault="003C713F" w:rsidP="00806EDF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515" cy="362585"/>
                  <wp:effectExtent l="19050" t="0" r="0" b="0"/>
                  <wp:docPr id="15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следующую страницу</w:t>
            </w:r>
          </w:p>
        </w:tc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2074" cy="389529"/>
                  <wp:effectExtent l="19050" t="0" r="0" b="0"/>
                  <wp:docPr id="152" name="Picture 100" descr="btnMemoryGroupCha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tnMemoryGroupChange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4" cy="38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C713F" w:rsidRPr="00A332E5" w:rsidRDefault="00A332E5" w:rsidP="001E675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Переход между 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</w:rPr>
              <w:t>TF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картой и встроенной памятью</w:t>
            </w:r>
          </w:p>
        </w:tc>
      </w:tr>
      <w:tr w:rsidR="003C713F" w:rsidRPr="00F42D83" w:rsidTr="00432E00">
        <w:trPr>
          <w:jc w:val="center"/>
        </w:trPr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3C713F" w:rsidRPr="00F42D83" w:rsidRDefault="003C713F" w:rsidP="00653B71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выбранн</w:t>
            </w:r>
            <w:r w:rsidR="00653B71">
              <w:rPr>
                <w:rFonts w:ascii="Arial" w:hAnsi="Arial"/>
                <w:kern w:val="0"/>
                <w:sz w:val="20"/>
                <w:szCs w:val="20"/>
                <w:lang w:val="ru-RU"/>
              </w:rPr>
              <w:t>ую</w:t>
            </w: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653B71">
              <w:rPr>
                <w:rFonts w:ascii="Arial" w:hAnsi="Arial"/>
                <w:kern w:val="0"/>
                <w:sz w:val="20"/>
                <w:szCs w:val="20"/>
                <w:lang w:val="ru-RU"/>
              </w:rPr>
              <w:t>фотографию</w:t>
            </w: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/видео</w:t>
            </w:r>
          </w:p>
        </w:tc>
      </w:tr>
    </w:tbl>
    <w:p w:rsidR="00477FAF" w:rsidRPr="00477FAF" w:rsidRDefault="00477FAF" w:rsidP="00B550A2">
      <w:pPr>
        <w:pStyle w:val="ListParagraph2"/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/>
        <w:ind w:left="851" w:firstLineChars="0" w:firstLine="0"/>
        <w:jc w:val="left"/>
        <w:rPr>
          <w:rFonts w:cs="Arial"/>
          <w:kern w:val="0"/>
          <w:lang w:val="ru-RU"/>
        </w:rPr>
      </w:pPr>
      <w:r w:rsidRPr="00477FAF">
        <w:rPr>
          <w:rFonts w:cs="Arial"/>
          <w:kern w:val="0"/>
          <w:lang w:val="ru-RU"/>
        </w:rPr>
        <w:t>Режим</w:t>
      </w:r>
      <w:r>
        <w:rPr>
          <w:rFonts w:cs="Arial"/>
          <w:kern w:val="0"/>
          <w:lang w:val="ru-RU"/>
        </w:rPr>
        <w:t xml:space="preserve"> просмотра изображений и видео</w:t>
      </w:r>
    </w:p>
    <w:p w:rsidR="00477FAF" w:rsidRDefault="00477FAF" w:rsidP="00BE7827">
      <w:pPr>
        <w:pStyle w:val="ListParagraph2"/>
        <w:autoSpaceDE w:val="0"/>
        <w:autoSpaceDN w:val="0"/>
        <w:adjustRightInd w:val="0"/>
        <w:spacing w:line="276" w:lineRule="auto"/>
        <w:ind w:left="0" w:firstLineChars="0" w:firstLine="0"/>
        <w:jc w:val="center"/>
        <w:rPr>
          <w:rFonts w:cs="Arial"/>
          <w:b/>
          <w:kern w:val="0"/>
          <w:lang w:val="ru-RU"/>
        </w:rPr>
      </w:pPr>
    </w:p>
    <w:p w:rsidR="00596F04" w:rsidRDefault="00E6489C" w:rsidP="00BE7827">
      <w:pPr>
        <w:pStyle w:val="ListParagraph2"/>
        <w:autoSpaceDE w:val="0"/>
        <w:autoSpaceDN w:val="0"/>
        <w:adjustRightInd w:val="0"/>
        <w:spacing w:line="276" w:lineRule="auto"/>
        <w:ind w:left="0" w:firstLineChars="0" w:firstLine="0"/>
        <w:jc w:val="center"/>
        <w:rPr>
          <w:rFonts w:cs="Arial"/>
          <w:b/>
          <w:kern w:val="0"/>
        </w:rPr>
      </w:pPr>
      <w:r w:rsidRPr="00477FAF" w:rsidDel="00195227">
        <w:rPr>
          <w:rFonts w:cs="Arial"/>
          <w:b/>
          <w:kern w:val="0"/>
          <w:lang w:val="ru-RU"/>
        </w:rPr>
        <w:lastRenderedPageBreak/>
        <w:t xml:space="preserve"> </w:t>
      </w:r>
      <w:r w:rsidR="002872B3">
        <w:rPr>
          <w:rFonts w:cs="Arial"/>
          <w:noProof/>
          <w:kern w:val="0"/>
          <w:szCs w:val="23"/>
        </w:rPr>
        <w:drawing>
          <wp:inline distT="0" distB="0" distL="0" distR="0">
            <wp:extent cx="2456839" cy="1440000"/>
            <wp:effectExtent l="19050" t="0" r="611" b="0"/>
            <wp:docPr id="20" name="图片 7" descr="E:\1 俄罗斯\7 发货管理\1 BNX\10 Mips用户手册\10 UM_Release\12 v 2.1\9505 俄语用户手册\imgSinglePl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俄罗斯\7 发货管理\1 BNX\10 Mips用户手册\10 UM_Release\12 v 2.1\9505 俄语用户手册\imgSinglePlay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3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2B3">
        <w:rPr>
          <w:rFonts w:cs="Arial"/>
          <w:b/>
          <w:noProof/>
          <w:kern w:val="0"/>
        </w:rPr>
        <w:drawing>
          <wp:inline distT="0" distB="0" distL="0" distR="0">
            <wp:extent cx="2456839" cy="1440000"/>
            <wp:effectExtent l="19050" t="0" r="611" b="0"/>
            <wp:docPr id="21" name="图片 8" descr="E:\1 俄罗斯\7 发货管理\1 BNX\10 Mips用户手册\10 UM_Release\12 v 2.1\9505 俄语用户手册\imgSinglePlay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俄罗斯\7 发货管理\1 BNX\10 Mips用户手册\10 UM_Release\12 v 2.1\9505 俄语用户手册\imgSinglePlay2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3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DD" w:rsidRPr="008B66BB" w:rsidRDefault="008B66BB" w:rsidP="00674F4D">
      <w:pPr>
        <w:autoSpaceDE w:val="0"/>
        <w:autoSpaceDN w:val="0"/>
        <w:adjustRightInd w:val="0"/>
        <w:spacing w:after="100" w:afterAutospacing="1"/>
        <w:ind w:leftChars="337" w:left="708" w:firstLine="1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можете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нажимать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сенсорную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кнопку</w:t>
      </w:r>
      <w:r w:rsidR="00397BDD" w:rsidRPr="008B66BB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="00D816A2" w:rsidRPr="008B66BB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207912">
        <w:rPr>
          <w:rFonts w:ascii="Arial" w:hAnsi="Arial" w:cs="Arial"/>
          <w:b/>
          <w:kern w:val="0"/>
          <w:sz w:val="20"/>
          <w:szCs w:val="20"/>
          <w:lang w:val="ru-RU"/>
        </w:rPr>
        <w:t>Просмотр</w:t>
      </w:r>
      <w:r w:rsidR="00336EC1" w:rsidRPr="00336EC1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B66BB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для входа на страницу </w:t>
      </w:r>
      <w:r w:rsidR="00207912">
        <w:rPr>
          <w:rFonts w:ascii="Arial" w:hAnsi="Arial" w:cs="Arial"/>
          <w:kern w:val="0"/>
          <w:sz w:val="20"/>
          <w:szCs w:val="20"/>
          <w:lang w:val="ru-RU"/>
        </w:rPr>
        <w:t>просмотр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а фото или видео.  </w:t>
      </w:r>
    </w:p>
    <w:p w:rsidR="00674F4D" w:rsidRPr="002B726F" w:rsidRDefault="00674F4D" w:rsidP="002B726F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05" w:name="_Toc367726078"/>
      <w:bookmarkStart w:id="106" w:name="_Toc371774617"/>
      <w:r w:rsidRPr="00674F4D">
        <w:rPr>
          <w:rFonts w:ascii="Arial" w:hAnsi="Arial" w:cs="Arial"/>
          <w:b/>
          <w:szCs w:val="28"/>
          <w:lang w:val="ru-RU"/>
        </w:rPr>
        <w:t>Функция голосовой почты</w:t>
      </w:r>
      <w:bookmarkEnd w:id="105"/>
      <w:bookmarkEnd w:id="106"/>
    </w:p>
    <w:p w:rsidR="00596F04" w:rsidRPr="009E64FD" w:rsidRDefault="002D3653" w:rsidP="002C376A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 w:rsidRPr="00AA3271">
        <w:rPr>
          <w:rFonts w:cs="Arial"/>
          <w:b/>
          <w:kern w:val="0"/>
          <w:lang w:val="ru-RU"/>
        </w:rPr>
        <w:t>Запись голосово</w:t>
      </w:r>
      <w:r>
        <w:rPr>
          <w:rFonts w:cs="Arial"/>
          <w:b/>
          <w:kern w:val="0"/>
          <w:lang w:val="ru-RU"/>
        </w:rPr>
        <w:t>й</w:t>
      </w:r>
      <w:r w:rsidRPr="00AA3271">
        <w:rPr>
          <w:rFonts w:cs="Arial"/>
          <w:b/>
          <w:kern w:val="0"/>
          <w:lang w:val="ru-RU"/>
        </w:rPr>
        <w:t xml:space="preserve"> </w:t>
      </w:r>
      <w:r>
        <w:rPr>
          <w:rFonts w:cs="Arial"/>
          <w:b/>
          <w:kern w:val="0"/>
          <w:lang w:val="ru-RU"/>
        </w:rPr>
        <w:t>почты</w:t>
      </w:r>
    </w:p>
    <w:p w:rsidR="002D3653" w:rsidRPr="008A2775" w:rsidRDefault="002D3653" w:rsidP="002D365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Голосовая почта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 главном экране для записи голосового сообщения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690692" w:rsidRDefault="00DD4EEF" w:rsidP="00DD4EE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 w:hint="eastAsia"/>
          <w:noProof/>
          <w:kern w:val="0"/>
          <w:sz w:val="20"/>
          <w:szCs w:val="20"/>
        </w:rPr>
        <w:drawing>
          <wp:inline distT="0" distB="0" distL="0" distR="0">
            <wp:extent cx="2458222" cy="1440000"/>
            <wp:effectExtent l="19050" t="0" r="0" b="0"/>
            <wp:docPr id="26" name="图片 9" descr="E:\1 俄罗斯\7 发货管理\1 BNX\10 Mips用户手册\10 UM_Release\12 v 2.1\9505 俄语用户手册\imgVoicemailSt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 俄罗斯\7 发货管理\1 BNX\10 Mips用户手册\10 UM_Release\12 v 2.1\9505 俄语用户手册\imgVoicemailStart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kern w:val="0"/>
          <w:sz w:val="20"/>
          <w:szCs w:val="20"/>
        </w:rPr>
        <w:drawing>
          <wp:inline distT="0" distB="0" distL="0" distR="0">
            <wp:extent cx="2458223" cy="1440000"/>
            <wp:effectExtent l="19050" t="0" r="0" b="0"/>
            <wp:docPr id="27" name="图片 10" descr="E:\1 俄罗斯\7 发货管理\1 BNX\10 Mips用户手册\10 UM_Release\12 v 2.1\9505 俄语用户手册\imgVoicemailRecord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 俄罗斯\7 发货管理\1 BNX\10 Mips用户手册\10 UM_Release\12 v 2.1\9505 俄语用户手册\imgVoicemailRecording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33" w:rsidRDefault="005A01A4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1D6264" w:rsidRPr="001D6264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06"/>
        <w:gridCol w:w="1776"/>
        <w:gridCol w:w="3124"/>
      </w:tblGrid>
      <w:tr w:rsidR="009C7C55" w:rsidRPr="00042E62" w:rsidTr="0097772D">
        <w:trPr>
          <w:jc w:val="center"/>
        </w:trPr>
        <w:tc>
          <w:tcPr>
            <w:tcW w:w="0" w:type="auto"/>
            <w:vAlign w:val="center"/>
          </w:tcPr>
          <w:p w:rsidR="009C7C55" w:rsidRPr="00042E62" w:rsidRDefault="009C7C55" w:rsidP="002448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6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C7C55" w:rsidRPr="00042E62" w:rsidRDefault="009C7C55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9C7C55" w:rsidRPr="00042E62" w:rsidRDefault="001F3EA9" w:rsidP="002448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EA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971550" cy="295275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C7C55" w:rsidRDefault="009C7C55" w:rsidP="001E675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Список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прослушать голосовое сообщение</w:t>
            </w:r>
          </w:p>
        </w:tc>
      </w:tr>
      <w:tr w:rsidR="00AC7E3D" w:rsidRPr="000C36B2" w:rsidTr="00F46FA9">
        <w:trPr>
          <w:jc w:val="center"/>
        </w:trPr>
        <w:tc>
          <w:tcPr>
            <w:tcW w:w="0" w:type="auto"/>
            <w:gridSpan w:val="2"/>
            <w:vAlign w:val="center"/>
          </w:tcPr>
          <w:p w:rsidR="00AC7E3D" w:rsidRPr="009C7C55" w:rsidRDefault="001F3EA9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EA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105025" cy="304800"/>
                  <wp:effectExtent l="19050" t="0" r="9525" b="0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AC7E3D" w:rsidRPr="009C7C55" w:rsidRDefault="00AC7E3D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голосовое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сообщение для посетителей</w:t>
            </w:r>
          </w:p>
        </w:tc>
      </w:tr>
      <w:tr w:rsidR="00AC7E3D" w:rsidRPr="000C36B2" w:rsidTr="001C4552">
        <w:trPr>
          <w:jc w:val="center"/>
        </w:trPr>
        <w:tc>
          <w:tcPr>
            <w:tcW w:w="0" w:type="auto"/>
            <w:gridSpan w:val="2"/>
            <w:vAlign w:val="center"/>
          </w:tcPr>
          <w:p w:rsidR="00AC7E3D" w:rsidRDefault="001F3EA9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EA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095500" cy="314325"/>
                  <wp:effectExtent l="19050" t="0" r="0" b="0"/>
                  <wp:docPr id="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AC7E3D" w:rsidRPr="00AC7E3D" w:rsidRDefault="00AC7E3D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bookmarkStart w:id="107" w:name="OLE_LINK65"/>
            <w:bookmarkStart w:id="108" w:name="OLE_LINK66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 голосовое сообщение для семьи</w:t>
            </w:r>
            <w:bookmarkEnd w:id="107"/>
            <w:bookmarkEnd w:id="108"/>
          </w:p>
        </w:tc>
      </w:tr>
    </w:tbl>
    <w:p w:rsidR="00451CEA" w:rsidRPr="009C7C55" w:rsidRDefault="00451CEA" w:rsidP="00C84E38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B2603D" w:rsidRPr="00DB01BB" w:rsidRDefault="00B2603D" w:rsidP="00B2603D">
      <w:pPr>
        <w:autoSpaceDE w:val="0"/>
        <w:autoSpaceDN w:val="0"/>
        <w:adjustRightInd w:val="0"/>
        <w:spacing w:after="100" w:afterAutospacing="1"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семьи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]/[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посетител</w:t>
      </w:r>
      <w:r w:rsidR="000D08B0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войдите на страницу записи для записи голосового сообщения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Монитор поддерживает хранение макс. 30с для каждого клипа.</w:t>
      </w:r>
    </w:p>
    <w:p w:rsidR="00F17BF4" w:rsidRPr="009800AC" w:rsidRDefault="00F17BF4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0" w:line="276" w:lineRule="auto"/>
        <w:ind w:left="1134" w:firstLineChars="0" w:hanging="425"/>
        <w:jc w:val="left"/>
        <w:rPr>
          <w:rFonts w:cs="Arial"/>
          <w:b/>
          <w:kern w:val="0"/>
          <w:lang w:val="ru-RU"/>
        </w:rPr>
      </w:pPr>
      <w:r w:rsidRPr="009800AC">
        <w:rPr>
          <w:rFonts w:cs="Arial"/>
          <w:b/>
          <w:kern w:val="0"/>
          <w:lang w:val="ru-RU"/>
        </w:rPr>
        <w:t xml:space="preserve">Прослушивание </w:t>
      </w:r>
      <w:r>
        <w:rPr>
          <w:rFonts w:cs="Arial"/>
          <w:b/>
          <w:kern w:val="0"/>
          <w:lang w:val="ru-RU"/>
        </w:rPr>
        <w:t>голосовой почты</w:t>
      </w:r>
    </w:p>
    <w:p w:rsidR="00596F04" w:rsidRPr="007B751C" w:rsidRDefault="00F17BF4" w:rsidP="00C84E38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="00CC5DC3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C5DC3" w:rsidRPr="00CC5DC3">
        <w:rPr>
          <w:rFonts w:ascii="Arial" w:hAnsi="Arial" w:cs="Arial"/>
          <w:b/>
          <w:noProof/>
          <w:kern w:val="0"/>
          <w:sz w:val="20"/>
          <w:szCs w:val="20"/>
        </w:rPr>
        <w:drawing>
          <wp:inline distT="0" distB="0" distL="0" distR="0">
            <wp:extent cx="971550" cy="29527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04"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для прослушивания записей</w:t>
      </w:r>
      <w:r w:rsidR="00596F04"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DD4EEF" w:rsidRPr="009E64FD" w:rsidRDefault="00DD4EEF" w:rsidP="00F17D84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noProof/>
          <w:sz w:val="20"/>
          <w:szCs w:val="20"/>
        </w:rPr>
        <w:lastRenderedPageBreak/>
        <w:drawing>
          <wp:inline distT="0" distB="0" distL="0" distR="0">
            <wp:extent cx="3072778" cy="1800000"/>
            <wp:effectExtent l="19050" t="0" r="0" b="0"/>
            <wp:docPr id="28" name="图片 11" descr="E:\1 俄罗斯\7 发货管理\1 BNX\10 Mips用户手册\10 UM_Release\12 v 2.1\9505 俄语用户手册\imgVoicemailPlayFamil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 俄罗斯\7 发货管理\1 BNX\10 Mips用户手册\10 UM_Release\12 v 2.1\9505 俄语用户手册\imgVoicemailPlayFamily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7B751C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90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7"/>
        <w:gridCol w:w="2952"/>
        <w:gridCol w:w="851"/>
        <w:gridCol w:w="3002"/>
      </w:tblGrid>
      <w:tr w:rsidR="009A733E" w:rsidRPr="009E64FD" w:rsidTr="006C69E5">
        <w:trPr>
          <w:jc w:val="center"/>
        </w:trPr>
        <w:tc>
          <w:tcPr>
            <w:tcW w:w="0" w:type="auto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3695" cy="353695"/>
                  <wp:effectExtent l="19050" t="0" r="8255" b="0"/>
                  <wp:docPr id="16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A733E" w:rsidRPr="009E64FD" w:rsidRDefault="009A733E" w:rsidP="004D49C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51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9A733E" w:rsidRPr="008A0AF7" w:rsidRDefault="009A733E" w:rsidP="001E675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предыдущий клип</w:t>
            </w:r>
          </w:p>
        </w:tc>
      </w:tr>
      <w:tr w:rsidR="009A733E" w:rsidRPr="009E64FD" w:rsidTr="006C69E5">
        <w:trPr>
          <w:jc w:val="center"/>
        </w:trPr>
        <w:tc>
          <w:tcPr>
            <w:tcW w:w="0" w:type="auto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</w:t>
            </w:r>
          </w:p>
        </w:tc>
        <w:tc>
          <w:tcPr>
            <w:tcW w:w="851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3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9A733E" w:rsidRPr="008A0AF7" w:rsidRDefault="009A733E" w:rsidP="001E675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следующий клип</w:t>
            </w:r>
          </w:p>
        </w:tc>
      </w:tr>
      <w:tr w:rsidR="0089211B" w:rsidRPr="000C36B2" w:rsidTr="006C69E5">
        <w:trPr>
          <w:jc w:val="center"/>
        </w:trPr>
        <w:tc>
          <w:tcPr>
            <w:tcW w:w="0" w:type="auto"/>
            <w:vAlign w:val="center"/>
          </w:tcPr>
          <w:p w:rsidR="0089211B" w:rsidRPr="009E64FD" w:rsidRDefault="006C69E5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3695" cy="310515"/>
                  <wp:effectExtent l="19050" t="0" r="8255" b="0"/>
                  <wp:docPr id="177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89211B" w:rsidRPr="009A733E" w:rsidRDefault="006C69E5" w:rsidP="009A733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  <w:tc>
          <w:tcPr>
            <w:tcW w:w="851" w:type="dxa"/>
            <w:vAlign w:val="center"/>
          </w:tcPr>
          <w:p w:rsidR="0089211B" w:rsidRPr="009E64FD" w:rsidRDefault="006C69E5" w:rsidP="006C69E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76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89211B" w:rsidRPr="00FF6BFB" w:rsidRDefault="006C69E5" w:rsidP="00FF6BF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Переход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между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списками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голосовых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сообщений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для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семьи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для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посетителей</w:t>
            </w:r>
          </w:p>
        </w:tc>
      </w:tr>
    </w:tbl>
    <w:p w:rsidR="00D105F0" w:rsidRDefault="00D105F0" w:rsidP="00D105F0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8A0AF7">
        <w:rPr>
          <w:rFonts w:ascii="Arial" w:hAnsi="Arial" w:cs="Arial"/>
          <w:b/>
          <w:kern w:val="0"/>
          <w:sz w:val="20"/>
          <w:szCs w:val="20"/>
          <w:lang w:val="ru-RU"/>
        </w:rPr>
        <w:t>Замечания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</w:p>
    <w:p w:rsidR="00D105F0" w:rsidRPr="0020328B" w:rsidRDefault="00D105F0" w:rsidP="00E728DE">
      <w:pPr>
        <w:pStyle w:val="af3"/>
        <w:numPr>
          <w:ilvl w:val="0"/>
          <w:numId w:val="10"/>
        </w:numPr>
        <w:autoSpaceDE w:val="0"/>
        <w:autoSpaceDN w:val="0"/>
        <w:adjustRightInd w:val="0"/>
        <w:ind w:leftChars="607" w:left="1701" w:hangingChars="213" w:hanging="42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</w:t>
      </w:r>
      <w:r w:rsidRPr="0073215C">
        <w:rPr>
          <w:rFonts w:ascii="Arial" w:hAnsi="Arial" w:cs="Arial"/>
          <w:kern w:val="0"/>
          <w:sz w:val="20"/>
          <w:szCs w:val="20"/>
          <w:lang w:val="ru-RU"/>
        </w:rPr>
        <w:t>стройство поддерживает макс. 32 сегментов сообщений для семьи, макс. 2 сегмента сообщени</w:t>
      </w:r>
      <w:r>
        <w:rPr>
          <w:rFonts w:ascii="Arial" w:hAnsi="Arial" w:cs="Arial"/>
          <w:kern w:val="0"/>
          <w:sz w:val="20"/>
          <w:szCs w:val="20"/>
          <w:lang w:val="ru-RU"/>
        </w:rPr>
        <w:t>й</w:t>
      </w:r>
      <w:r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для посетителей.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 xml:space="preserve">Когда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карта наполнена, новейшая запись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будет автоматически переписывать старейш</w:t>
      </w:r>
      <w:r>
        <w:rPr>
          <w:rFonts w:ascii="Arial" w:hAnsi="Arial" w:cs="Arial"/>
          <w:kern w:val="0"/>
          <w:sz w:val="20"/>
          <w:szCs w:val="20"/>
          <w:lang w:val="ru-RU"/>
        </w:rPr>
        <w:t>ую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4219C0" w:rsidRPr="00D105F0" w:rsidRDefault="00D105F0" w:rsidP="00E728DE">
      <w:pPr>
        <w:pStyle w:val="af3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Chars="607" w:left="1701" w:hangingChars="213" w:hanging="42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Эта функция действует необходимо с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картой.</w:t>
      </w:r>
    </w:p>
    <w:p w:rsidR="00AA27E4" w:rsidRPr="00AA27E4" w:rsidRDefault="00AA27E4" w:rsidP="00E728DE">
      <w:pPr>
        <w:pStyle w:val="af3"/>
        <w:numPr>
          <w:ilvl w:val="2"/>
          <w:numId w:val="13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Cs w:val="28"/>
        </w:rPr>
      </w:pPr>
      <w:bookmarkStart w:id="109" w:name="_Toc367726079"/>
      <w:bookmarkStart w:id="110" w:name="_Toc371774618"/>
      <w:bookmarkStart w:id="111" w:name="OLE_LINK67"/>
      <w:bookmarkStart w:id="112" w:name="OLE_LINK68"/>
      <w:r w:rsidRPr="00AA27E4">
        <w:rPr>
          <w:rFonts w:ascii="Arial" w:hAnsi="Arial" w:cs="Arial"/>
          <w:b/>
          <w:szCs w:val="28"/>
          <w:lang w:val="ru-RU"/>
        </w:rPr>
        <w:t>Функция фоторамки</w:t>
      </w:r>
      <w:bookmarkEnd w:id="109"/>
      <w:bookmarkEnd w:id="110"/>
    </w:p>
    <w:bookmarkEnd w:id="111"/>
    <w:bookmarkEnd w:id="112"/>
    <w:p w:rsidR="00AA27E4" w:rsidRPr="00EF330A" w:rsidRDefault="00AA27E4" w:rsidP="00AA27E4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Фоторамка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устройство начнет автоматически воспроизводить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85EC4">
        <w:rPr>
          <w:rFonts w:ascii="Arial" w:hAnsi="Arial" w:cs="Arial"/>
          <w:kern w:val="0"/>
          <w:sz w:val="20"/>
          <w:szCs w:val="20"/>
          <w:lang w:val="ru-RU"/>
        </w:rPr>
        <w:t>фотографию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режиме слайд-шоу (одн</w:t>
      </w:r>
      <w:r w:rsidR="00E85EC4">
        <w:rPr>
          <w:rFonts w:ascii="Arial" w:hAnsi="Arial" w:cs="Arial"/>
          <w:kern w:val="0"/>
          <w:sz w:val="20"/>
          <w:szCs w:val="20"/>
          <w:lang w:val="ru-RU"/>
        </w:rPr>
        <w:t>а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за друг</w:t>
      </w:r>
      <w:r w:rsidR="00E85EC4">
        <w:rPr>
          <w:rFonts w:ascii="Arial" w:hAnsi="Arial" w:cs="Arial"/>
          <w:kern w:val="0"/>
          <w:sz w:val="20"/>
          <w:szCs w:val="20"/>
          <w:lang w:val="ru-RU"/>
        </w:rPr>
        <w:t>ой</w:t>
      </w:r>
      <w:r>
        <w:rPr>
          <w:rFonts w:ascii="Arial" w:hAnsi="Arial" w:cs="Arial"/>
          <w:kern w:val="0"/>
          <w:sz w:val="20"/>
          <w:szCs w:val="20"/>
          <w:lang w:val="ru-RU"/>
        </w:rPr>
        <w:t>).</w:t>
      </w:r>
    </w:p>
    <w:p w:rsidR="00596F04" w:rsidRDefault="0029713E" w:rsidP="00F17D84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  <w:r w:rsidRPr="0029713E">
        <w:rPr>
          <w:noProof/>
        </w:rPr>
        <w:drawing>
          <wp:inline distT="0" distB="0" distL="0" distR="0">
            <wp:extent cx="3160085" cy="1851689"/>
            <wp:effectExtent l="19050" t="0" r="2215" b="0"/>
            <wp:docPr id="14" name="图片 109" descr="imgPhotoFrameStop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hotoFrameStop副本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60" cy="18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04" w:rsidRPr="009E64FD" w:rsidRDefault="00761F13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90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709"/>
        <w:gridCol w:w="2504"/>
        <w:gridCol w:w="709"/>
        <w:gridCol w:w="2374"/>
      </w:tblGrid>
      <w:tr w:rsidR="00596F04" w:rsidRPr="009E64FD" w:rsidTr="00213C56">
        <w:trPr>
          <w:jc w:val="center"/>
        </w:trPr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lastRenderedPageBreak/>
              <w:drawing>
                <wp:inline distT="0" distB="0" distL="0" distR="0">
                  <wp:extent cx="353695" cy="353695"/>
                  <wp:effectExtent l="19050" t="0" r="8255" b="0"/>
                  <wp:docPr id="7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vAlign w:val="center"/>
          </w:tcPr>
          <w:p w:rsidR="00596F04" w:rsidRPr="009E64FD" w:rsidRDefault="0074151E" w:rsidP="004D49C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7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596F04" w:rsidRPr="009E64FD" w:rsidRDefault="0074151E" w:rsidP="00F95D4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предыдущ</w:t>
            </w:r>
            <w:r w:rsidR="00F95D4D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ую фотографию</w:t>
            </w:r>
          </w:p>
        </w:tc>
      </w:tr>
      <w:tr w:rsidR="0074151E" w:rsidRPr="009E64FD" w:rsidTr="00213C56">
        <w:trPr>
          <w:jc w:val="center"/>
        </w:trPr>
        <w:tc>
          <w:tcPr>
            <w:tcW w:w="709" w:type="dxa"/>
            <w:vAlign w:val="center"/>
          </w:tcPr>
          <w:p w:rsidR="0074151E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164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vAlign w:val="center"/>
          </w:tcPr>
          <w:p w:rsidR="0074151E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 изображения</w:t>
            </w:r>
          </w:p>
        </w:tc>
        <w:tc>
          <w:tcPr>
            <w:tcW w:w="709" w:type="dxa"/>
            <w:vAlign w:val="center"/>
          </w:tcPr>
          <w:p w:rsidR="0074151E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16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74151E" w:rsidRPr="00715FB9" w:rsidRDefault="0074151E" w:rsidP="00F95D4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следующ</w:t>
            </w:r>
            <w:r w:rsidR="00F95D4D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ую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F95D4D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фотографию</w:t>
            </w:r>
          </w:p>
        </w:tc>
      </w:tr>
      <w:tr w:rsidR="00596F04" w:rsidRPr="009E64FD" w:rsidTr="00213C56">
        <w:trPr>
          <w:jc w:val="center"/>
        </w:trPr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3695" cy="310515"/>
                  <wp:effectExtent l="19050" t="0" r="8255" b="0"/>
                  <wp:docPr id="76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  <w:gridSpan w:val="3"/>
            <w:vAlign w:val="center"/>
          </w:tcPr>
          <w:p w:rsidR="00596F04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</w:tbl>
    <w:p w:rsidR="00FA04DC" w:rsidRPr="00FA04DC" w:rsidRDefault="00FA04DC" w:rsidP="00FA04DC">
      <w:pPr>
        <w:autoSpaceDE w:val="0"/>
        <w:autoSpaceDN w:val="0"/>
        <w:adjustRightInd w:val="0"/>
        <w:ind w:leftChars="270" w:left="567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FA04DC">
        <w:rPr>
          <w:rFonts w:ascii="Arial" w:hAnsi="Arial" w:cs="Arial"/>
          <w:kern w:val="0"/>
          <w:sz w:val="20"/>
          <w:szCs w:val="20"/>
          <w:lang w:val="ru-RU"/>
        </w:rPr>
        <w:t xml:space="preserve">Для настройки фоторамки, см. </w:t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t>в разделе 6.7.</w:t>
      </w:r>
    </w:p>
    <w:p w:rsidR="009C4089" w:rsidRPr="00213C56" w:rsidRDefault="00213C56" w:rsidP="00410D85">
      <w:pPr>
        <w:autoSpaceDE w:val="0"/>
        <w:autoSpaceDN w:val="0"/>
        <w:adjustRightInd w:val="0"/>
        <w:spacing w:after="100" w:afterAutospacing="1"/>
        <w:ind w:leftChars="270"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Внимание</w:t>
      </w:r>
      <w:r w:rsidRPr="00F702B6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Только фотографии определенного формата могут показаться в фоторамке. Для</w:t>
      </w:r>
      <w:r w:rsidRPr="00FA04D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переделки</w:t>
      </w:r>
      <w:r w:rsidRPr="00FA04D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r w:rsidRPr="00FA04D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см</w:t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t xml:space="preserve">.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в</w:t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приложении</w:t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AA44BC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begin"/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Pr="00FA04DC">
        <w:rPr>
          <w:rFonts w:ascii="Arial" w:hAnsi="Arial" w:cs="Arial" w:hint="eastAsia"/>
          <w:b/>
          <w:kern w:val="0"/>
          <w:sz w:val="20"/>
          <w:szCs w:val="20"/>
          <w:lang w:val="ru-RU"/>
        </w:rPr>
        <w:instrText xml:space="preserve">= 1 \* </w:instrText>
      </w:r>
      <w:r w:rsidRPr="00213C56">
        <w:rPr>
          <w:rFonts w:ascii="Arial" w:hAnsi="Arial" w:cs="Arial" w:hint="eastAsia"/>
          <w:b/>
          <w:kern w:val="0"/>
          <w:sz w:val="20"/>
          <w:szCs w:val="20"/>
        </w:rPr>
        <w:instrText>ROMAN</w:instrText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AA44BC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separate"/>
      </w:r>
      <w:r w:rsidRPr="00213C56">
        <w:rPr>
          <w:rFonts w:ascii="Arial" w:hAnsi="Arial" w:cs="Arial"/>
          <w:b/>
          <w:noProof/>
          <w:kern w:val="0"/>
          <w:sz w:val="20"/>
          <w:szCs w:val="20"/>
        </w:rPr>
        <w:t>I</w:t>
      </w:r>
      <w:r w:rsidR="00AA44BC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end"/>
      </w:r>
      <w:r w:rsidRPr="00FA04DC">
        <w:rPr>
          <w:rFonts w:ascii="Arial" w:hAnsi="Arial" w:cs="Arial"/>
          <w:b/>
          <w:kern w:val="0"/>
          <w:sz w:val="20"/>
          <w:szCs w:val="20"/>
          <w:lang w:val="ru-RU"/>
        </w:rPr>
        <w:t>.</w:t>
      </w:r>
    </w:p>
    <w:p w:rsidR="00596F04" w:rsidRPr="009E64FD" w:rsidRDefault="00811877" w:rsidP="00410D85">
      <w:pPr>
        <w:numPr>
          <w:ilvl w:val="1"/>
          <w:numId w:val="1"/>
        </w:numPr>
        <w:spacing w:after="100" w:afterAutospacing="1"/>
        <w:ind w:left="270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3" w:name="_Toc364090070"/>
      <w:bookmarkStart w:id="114" w:name="_Toc364100221"/>
      <w:bookmarkStart w:id="115" w:name="_Toc364155470"/>
      <w:bookmarkStart w:id="116" w:name="_Toc371774619"/>
      <w:bookmarkStart w:id="117" w:name="OLE_LINK30"/>
      <w:bookmarkStart w:id="118" w:name="OLE_LINK31"/>
      <w:bookmarkEnd w:id="113"/>
      <w:bookmarkEnd w:id="114"/>
      <w:bookmarkEnd w:id="115"/>
      <w:r>
        <w:rPr>
          <w:rFonts w:ascii="Arial" w:hAnsi="Arial" w:cs="Arial"/>
          <w:b/>
          <w:sz w:val="24"/>
          <w:szCs w:val="28"/>
          <w:lang w:val="ru-RU"/>
        </w:rPr>
        <w:t>Функция двусторонней связи</w:t>
      </w:r>
      <w:bookmarkEnd w:id="116"/>
    </w:p>
    <w:p w:rsidR="007A3E8D" w:rsidRPr="00715FB9" w:rsidRDefault="007A3E8D" w:rsidP="007A3E8D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При нажатии на иконку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[Интерком]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>выберите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по которому хотите звонить, затем нажмите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>кнопку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Вызов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]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вы можете говорить с </w:t>
      </w:r>
      <w:r>
        <w:rPr>
          <w:rFonts w:ascii="Arial" w:hAnsi="Arial" w:cs="Arial"/>
          <w:kern w:val="0"/>
          <w:sz w:val="20"/>
          <w:szCs w:val="20"/>
          <w:lang w:val="ru-RU"/>
        </w:rPr>
        <w:t>соответствующим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монитором.  </w:t>
      </w:r>
    </w:p>
    <w:p w:rsidR="00F3538D" w:rsidRPr="009E64FD" w:rsidRDefault="00F3538D" w:rsidP="0023380B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1"/>
        </w:rPr>
      </w:pPr>
      <w:r>
        <w:rPr>
          <w:rFonts w:ascii="Arial" w:hAnsi="Arial" w:cs="Arial" w:hint="eastAsia"/>
          <w:noProof/>
          <w:kern w:val="0"/>
          <w:sz w:val="20"/>
          <w:szCs w:val="21"/>
        </w:rPr>
        <w:drawing>
          <wp:inline distT="0" distB="0" distL="0" distR="0">
            <wp:extent cx="3072778" cy="1800000"/>
            <wp:effectExtent l="19050" t="0" r="0" b="0"/>
            <wp:docPr id="31" name="图片 14" descr="E:\1 俄罗斯\7 发货管理\1 BNX\10 Mips用户手册\10 UM_Release\12 v 2.1\9505 俄语用户手册\imgIntercomDi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 俄罗斯\7 发货管理\1 BNX\10 Mips用户手册\10 UM_Release\12 v 2.1\9505 俄语用户手册\imgIntercomDial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7A3E8D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-21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2303"/>
        <w:gridCol w:w="4654"/>
      </w:tblGrid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[Внутренний вызов]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 аудио домофону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[Доп. 1]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первому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2]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второму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3]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третьему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Мастер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мастер-монитору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Радиовещание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1E675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всем мониторам</w:t>
            </w:r>
          </w:p>
        </w:tc>
      </w:tr>
      <w:tr w:rsidR="00596F04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nil"/>
              <w:right w:val="nil"/>
            </w:tcBorders>
            <w:vAlign w:val="center"/>
          </w:tcPr>
          <w:p w:rsidR="00596F04" w:rsidRPr="009E64FD" w:rsidRDefault="00596F04" w:rsidP="0086511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Cs w:val="23"/>
              </w:rPr>
            </w:pPr>
          </w:p>
        </w:tc>
        <w:tc>
          <w:tcPr>
            <w:tcW w:w="4654" w:type="dxa"/>
            <w:tcBorders>
              <w:top w:val="dotted" w:sz="4" w:space="0" w:color="auto"/>
              <w:left w:val="nil"/>
              <w:bottom w:val="nil"/>
            </w:tcBorders>
            <w:vAlign w:val="center"/>
          </w:tcPr>
          <w:p w:rsidR="00596F04" w:rsidRPr="009E64FD" w:rsidRDefault="00596F04" w:rsidP="0086511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Cs w:val="23"/>
              </w:rPr>
            </w:pPr>
          </w:p>
        </w:tc>
      </w:tr>
    </w:tbl>
    <w:p w:rsidR="008B1AAB" w:rsidRPr="00715FB9" w:rsidRDefault="00997746" w:rsidP="008B1AAB">
      <w:pPr>
        <w:tabs>
          <w:tab w:val="left" w:pos="709"/>
        </w:tabs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noProof/>
          <w:sz w:val="20"/>
          <w:szCs w:val="20"/>
        </w:rPr>
        <w:drawing>
          <wp:inline distT="0" distB="0" distL="0" distR="0">
            <wp:extent cx="310515" cy="259080"/>
            <wp:effectExtent l="19050" t="0" r="0" b="0"/>
            <wp:docPr id="7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10515" cy="259080"/>
            <wp:effectExtent l="19050" t="0" r="0" b="0"/>
            <wp:docPr id="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01625" cy="259080"/>
            <wp:effectExtent l="19050" t="0" r="3175" b="0"/>
            <wp:docPr id="81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>: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активировать/деактивировать функцию 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[Без звука]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регулировать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громкость.</w:t>
      </w:r>
    </w:p>
    <w:p w:rsidR="008B1AAB" w:rsidRDefault="008B1AAB" w:rsidP="008B1AAB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установки адреса монитора пользователя см. в разделе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[Настройка]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</w:rPr>
        <w:sym w:font="Wingdings" w:char="F0E0"/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Pr="00E9372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687972" w:rsidRPr="00687972" w:rsidRDefault="00687972" w:rsidP="00687972">
      <w:pPr>
        <w:pStyle w:val="af3"/>
        <w:numPr>
          <w:ilvl w:val="1"/>
          <w:numId w:val="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9" w:name="_Toc367692923"/>
      <w:bookmarkStart w:id="120" w:name="_Toc371774620"/>
      <w:r w:rsidRPr="00687972">
        <w:rPr>
          <w:rFonts w:ascii="Arial" w:hAnsi="Arial" w:cs="Arial"/>
          <w:b/>
          <w:sz w:val="24"/>
          <w:szCs w:val="28"/>
          <w:lang w:val="ru-RU"/>
        </w:rPr>
        <w:t>Телефон</w:t>
      </w:r>
      <w:bookmarkEnd w:id="119"/>
      <w:bookmarkEnd w:id="120"/>
    </w:p>
    <w:p w:rsidR="00687972" w:rsidRPr="00687972" w:rsidRDefault="00687972" w:rsidP="00687972">
      <w:pPr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3"/>
          <w:lang w:val="ru-RU"/>
        </w:rPr>
      </w:pPr>
      <w:r w:rsidRPr="00687972">
        <w:rPr>
          <w:rFonts w:ascii="Arial" w:hAnsi="Arial" w:cs="Arial"/>
          <w:kern w:val="0"/>
          <w:sz w:val="20"/>
          <w:szCs w:val="23"/>
          <w:lang w:val="ru-RU"/>
        </w:rPr>
        <w:lastRenderedPageBreak/>
        <w:t>Устройство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>поддерживает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>функцию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>телефона:</w:t>
      </w:r>
    </w:p>
    <w:p w:rsidR="00687972" w:rsidRPr="00687972" w:rsidRDefault="00687972" w:rsidP="00FC7000">
      <w:pPr>
        <w:numPr>
          <w:ilvl w:val="0"/>
          <w:numId w:val="17"/>
        </w:numPr>
        <w:autoSpaceDE w:val="0"/>
        <w:autoSpaceDN w:val="0"/>
        <w:adjustRightInd w:val="0"/>
        <w:ind w:left="851" w:firstLine="0"/>
        <w:rPr>
          <w:rFonts w:ascii="Arial" w:hAnsi="Arial" w:cs="Arial"/>
          <w:kern w:val="0"/>
          <w:sz w:val="20"/>
          <w:szCs w:val="23"/>
        </w:rPr>
      </w:pPr>
      <w:r w:rsidRPr="00687972">
        <w:rPr>
          <w:rFonts w:ascii="Arial" w:hAnsi="Arial" w:cs="Arial"/>
          <w:kern w:val="0"/>
          <w:sz w:val="20"/>
          <w:szCs w:val="23"/>
          <w:lang w:val="ru-RU"/>
        </w:rPr>
        <w:t>Звонить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>и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>принять</w:t>
      </w:r>
      <w:r w:rsidRPr="00687972">
        <w:rPr>
          <w:rFonts w:ascii="Arial" w:hAnsi="Arial" w:cs="Arial"/>
          <w:kern w:val="0"/>
          <w:sz w:val="20"/>
          <w:szCs w:val="23"/>
        </w:rPr>
        <w:t xml:space="preserve">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 xml:space="preserve">вызов </w:t>
      </w:r>
    </w:p>
    <w:p w:rsidR="00687972" w:rsidRPr="00687972" w:rsidRDefault="00687972" w:rsidP="00687972">
      <w:pPr>
        <w:numPr>
          <w:ilvl w:val="0"/>
          <w:numId w:val="17"/>
        </w:numPr>
        <w:autoSpaceDE w:val="0"/>
        <w:autoSpaceDN w:val="0"/>
        <w:adjustRightInd w:val="0"/>
        <w:spacing w:after="100" w:afterAutospacing="1"/>
        <w:ind w:leftChars="404" w:left="1276" w:hangingChars="214" w:hanging="428"/>
        <w:rPr>
          <w:rFonts w:ascii="Arial" w:hAnsi="Arial" w:cs="Arial"/>
          <w:kern w:val="0"/>
          <w:sz w:val="20"/>
          <w:szCs w:val="23"/>
          <w:lang w:val="ru-RU"/>
        </w:rPr>
      </w:pPr>
      <w:r w:rsidRPr="00687972">
        <w:rPr>
          <w:rFonts w:ascii="Arial" w:hAnsi="Arial" w:cs="Arial"/>
          <w:kern w:val="0"/>
          <w:sz w:val="20"/>
          <w:szCs w:val="23"/>
          <w:lang w:val="ru-RU"/>
        </w:rPr>
        <w:t xml:space="preserve">Перевести вызов из вызывной панели на </w:t>
      </w:r>
      <w:r w:rsidR="00974E88">
        <w:rPr>
          <w:rFonts w:ascii="Arial" w:hAnsi="Arial" w:cs="Arial"/>
          <w:kern w:val="0"/>
          <w:sz w:val="20"/>
          <w:szCs w:val="23"/>
          <w:lang w:val="ru-RU"/>
        </w:rPr>
        <w:t>нужный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 xml:space="preserve"> мобильный т</w:t>
      </w:r>
      <w:bookmarkStart w:id="121" w:name="OLE_LINK69"/>
      <w:bookmarkStart w:id="122" w:name="OLE_LINK70"/>
      <w:r w:rsidRPr="00687972">
        <w:rPr>
          <w:rFonts w:ascii="Arial" w:hAnsi="Arial" w:cs="Arial"/>
          <w:kern w:val="0"/>
          <w:sz w:val="20"/>
          <w:szCs w:val="23"/>
          <w:lang w:val="ru-RU"/>
        </w:rPr>
        <w:t>елефон или стационарный телефон и управлять панелью через телефон.</w:t>
      </w:r>
    </w:p>
    <w:bookmarkEnd w:id="121"/>
    <w:bookmarkEnd w:id="122"/>
    <w:p w:rsidR="00F6516C" w:rsidRPr="00687972" w:rsidRDefault="00F6516C" w:rsidP="00F6516C">
      <w:pPr>
        <w:autoSpaceDE w:val="0"/>
        <w:autoSpaceDN w:val="0"/>
        <w:adjustRightInd w:val="0"/>
        <w:spacing w:after="100" w:afterAutospacing="1"/>
        <w:ind w:left="567" w:firstLine="273"/>
        <w:jc w:val="center"/>
        <w:rPr>
          <w:rFonts w:ascii="Arial" w:hAnsi="Arial" w:cs="Arial"/>
          <w:kern w:val="0"/>
          <w:szCs w:val="23"/>
        </w:rPr>
      </w:pPr>
      <w:r>
        <w:rPr>
          <w:rFonts w:ascii="Arial" w:hAnsi="Arial" w:cs="Arial" w:hint="eastAsia"/>
          <w:noProof/>
          <w:kern w:val="0"/>
          <w:szCs w:val="23"/>
        </w:rPr>
        <w:drawing>
          <wp:inline distT="0" distB="0" distL="0" distR="0">
            <wp:extent cx="3072777" cy="1800000"/>
            <wp:effectExtent l="19050" t="0" r="0" b="0"/>
            <wp:docPr id="258" name="图片 15" descr="E:\1 俄罗斯\7 发货管理\1 BNX\10 Mips用户手册\10 UM_Release\12 v 2.1\9505 俄语用户手册\imgTelephoneDi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 俄罗斯\7 发货管理\1 BNX\10 Mips用户手册\10 UM_Release\12 v 2.1\9505 俄语用户手册\imgTelephoneDial.bmp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72" w:rsidRPr="00687972" w:rsidRDefault="00687972" w:rsidP="00687972">
      <w:pPr>
        <w:numPr>
          <w:ilvl w:val="0"/>
          <w:numId w:val="16"/>
        </w:numPr>
        <w:autoSpaceDE w:val="0"/>
        <w:autoSpaceDN w:val="0"/>
        <w:adjustRightInd w:val="0"/>
        <w:spacing w:after="100" w:afterAutospacing="1"/>
        <w:ind w:left="357" w:firstLine="6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696"/>
        <w:gridCol w:w="3242"/>
        <w:gridCol w:w="1134"/>
        <w:gridCol w:w="2095"/>
      </w:tblGrid>
      <w:tr w:rsidR="00687972" w:rsidRPr="000C36B2" w:rsidTr="001E6755">
        <w:trPr>
          <w:trHeight w:val="529"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54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Активировать/деактивировать функцию </w:t>
            </w:r>
            <w:r w:rsidRPr="00687972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 xml:space="preserve">[Без звука] </w:t>
            </w:r>
          </w:p>
        </w:tc>
      </w:tr>
      <w:tr w:rsidR="00687972" w:rsidRPr="00687972" w:rsidTr="001E6755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409575" cy="361950"/>
                  <wp:effectExtent l="19050" t="0" r="9525" b="0"/>
                  <wp:docPr id="5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972">
              <w:rPr>
                <w:rFonts w:ascii="Arial" w:hAnsi="Arial" w:cs="Arial" w:hint="eastAsia"/>
                <w:kern w:val="0"/>
                <w:sz w:val="20"/>
                <w:szCs w:val="23"/>
              </w:rPr>
              <w:t xml:space="preserve"> </w:t>
            </w:r>
            <w:r w:rsidRPr="00687972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409575" cy="361950"/>
                  <wp:effectExtent l="19050" t="0" r="9525" b="0"/>
                  <wp:docPr id="60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Регулировать громкость</w:t>
            </w:r>
          </w:p>
        </w:tc>
      </w:tr>
      <w:tr w:rsidR="00687972" w:rsidRPr="00687972" w:rsidTr="001E6755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6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Перевод вызова деактивирован</w:t>
            </w:r>
          </w:p>
        </w:tc>
      </w:tr>
      <w:tr w:rsidR="00687972" w:rsidRPr="00687972" w:rsidTr="001E6755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noProof/>
                <w:kern w:val="0"/>
                <w:sz w:val="20"/>
                <w:szCs w:val="23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9525" b="0"/>
                  <wp:docPr id="6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3582" r="18535"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Перевод вызова активирован</w:t>
            </w:r>
          </w:p>
        </w:tc>
      </w:tr>
      <w:tr w:rsidR="00687972" w:rsidRPr="00687972" w:rsidTr="001E6755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256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123" w:name="OLE_LINK71"/>
            <w:bookmarkStart w:id="124" w:name="OLE_LINK72"/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Сбросить настройку телефона</w:t>
            </w:r>
            <w:bookmarkEnd w:id="123"/>
            <w:bookmarkEnd w:id="124"/>
          </w:p>
        </w:tc>
        <w:tc>
          <w:tcPr>
            <w:tcW w:w="1134" w:type="dxa"/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87972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257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687972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Перезвонить </w:t>
            </w:r>
          </w:p>
        </w:tc>
      </w:tr>
      <w:tr w:rsidR="00687972" w:rsidRPr="00687972" w:rsidTr="001E6755">
        <w:trPr>
          <w:jc w:val="center"/>
        </w:trPr>
        <w:tc>
          <w:tcPr>
            <w:tcW w:w="48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:rsidR="00687972" w:rsidRPr="00704C6B" w:rsidRDefault="00687972" w:rsidP="00704C6B">
      <w:pPr>
        <w:pStyle w:val="af3"/>
        <w:numPr>
          <w:ilvl w:val="2"/>
          <w:numId w:val="20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Cs w:val="28"/>
        </w:rPr>
      </w:pPr>
      <w:bookmarkStart w:id="125" w:name="_Toc367692924"/>
      <w:bookmarkStart w:id="126" w:name="_Toc371774621"/>
      <w:r w:rsidRPr="00704C6B">
        <w:rPr>
          <w:rFonts w:ascii="Arial" w:hAnsi="Arial" w:cs="Arial"/>
          <w:b/>
          <w:szCs w:val="28"/>
          <w:lang w:val="ru-RU"/>
        </w:rPr>
        <w:t>Функция перевода вызова</w:t>
      </w:r>
      <w:bookmarkEnd w:id="125"/>
      <w:bookmarkEnd w:id="126"/>
    </w:p>
    <w:p w:rsidR="00687972" w:rsidRPr="00687972" w:rsidRDefault="00687972" w:rsidP="00687972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kern w:val="0"/>
          <w:sz w:val="20"/>
          <w:szCs w:val="20"/>
          <w:lang w:val="ru-RU"/>
        </w:rPr>
        <w:t xml:space="preserve">Для использования функции перевода вызова нужно установить специфический номер телефона. Пожалуйста, выполните следующие шаги: </w:t>
      </w:r>
    </w:p>
    <w:p w:rsidR="00687972" w:rsidRPr="00687972" w:rsidRDefault="00687972" w:rsidP="00687972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Chars="338" w:left="1276" w:hanging="566"/>
        <w:rPr>
          <w:rFonts w:ascii="Arial" w:hAnsi="Arial" w:cs="Arial"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kern w:val="0"/>
          <w:sz w:val="20"/>
          <w:szCs w:val="20"/>
          <w:lang w:val="ru-RU"/>
        </w:rPr>
        <w:t xml:space="preserve">Нажмите на иконку </w:t>
      </w: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>[Телефон]</w:t>
      </w:r>
      <w:r w:rsidRPr="00687972">
        <w:rPr>
          <w:rFonts w:ascii="Arial" w:hAnsi="Arial" w:cs="Arial"/>
          <w:kern w:val="0"/>
          <w:sz w:val="20"/>
          <w:szCs w:val="20"/>
          <w:lang w:val="ru-RU"/>
        </w:rPr>
        <w:t xml:space="preserve"> на главном экране, войдите на страницу </w:t>
      </w: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>[Телефон]</w:t>
      </w:r>
      <w:r w:rsidRPr="00687972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687972" w:rsidRPr="00687972" w:rsidRDefault="00687972" w:rsidP="00704C6B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kern w:val="0"/>
          <w:sz w:val="20"/>
          <w:szCs w:val="20"/>
          <w:lang w:val="ru-RU"/>
        </w:rPr>
        <w:t>Введите номер телефона, по которому хотите переводить вызов</w:t>
      </w:r>
    </w:p>
    <w:p w:rsidR="00687972" w:rsidRPr="00687972" w:rsidRDefault="00687972" w:rsidP="00687972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687972">
        <w:rPr>
          <w:rFonts w:ascii="Arial" w:hAnsi="Arial" w:cs="Arial"/>
          <w:sz w:val="20"/>
          <w:szCs w:val="20"/>
          <w:lang w:val="ru-RU"/>
        </w:rPr>
        <w:t xml:space="preserve">*1*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№ телефона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#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</w:t>
      </w:r>
      <w:r w:rsidRPr="00687972">
        <w:rPr>
          <w:rFonts w:ascii="Arial" w:hAnsi="Arial" w:cs="Arial"/>
          <w:sz w:val="20"/>
          <w:szCs w:val="20"/>
        </w:rPr>
        <w:t>OK</w:t>
      </w:r>
    </w:p>
    <w:p w:rsidR="00687972" w:rsidRPr="00687972" w:rsidRDefault="00687972" w:rsidP="00687972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687972">
        <w:rPr>
          <w:rFonts w:ascii="Arial" w:hAnsi="Arial" w:cs="Arial"/>
          <w:b/>
          <w:sz w:val="20"/>
          <w:szCs w:val="20"/>
          <w:lang w:val="ru-RU"/>
        </w:rPr>
        <w:t xml:space="preserve">Замечание: </w:t>
      </w:r>
      <w:bookmarkStart w:id="127" w:name="OLE_LINK57"/>
      <w:bookmarkStart w:id="128" w:name="OLE_LINK58"/>
      <w:r w:rsidRPr="00687972">
        <w:rPr>
          <w:rFonts w:ascii="Arial" w:hAnsi="Arial" w:cs="Arial"/>
          <w:sz w:val="20"/>
          <w:szCs w:val="20"/>
          <w:lang w:val="ru-RU"/>
        </w:rPr>
        <w:t>В</w:t>
      </w:r>
      <w:r w:rsidRPr="00687972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687972">
        <w:rPr>
          <w:rFonts w:ascii="Arial" w:hAnsi="Arial" w:cs="Arial"/>
          <w:sz w:val="20"/>
          <w:szCs w:val="20"/>
          <w:lang w:val="ru-RU"/>
        </w:rPr>
        <w:t>номере телефона нужно не более 20 цифр.</w:t>
      </w:r>
    </w:p>
    <w:bookmarkEnd w:id="127"/>
    <w:bookmarkEnd w:id="128"/>
    <w:p w:rsidR="00687972" w:rsidRPr="00687972" w:rsidRDefault="00687972" w:rsidP="00704C6B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</w:rPr>
      </w:pPr>
      <w:r w:rsidRPr="00687972">
        <w:rPr>
          <w:rFonts w:ascii="Arial" w:hAnsi="Arial" w:cs="Arial"/>
          <w:kern w:val="0"/>
          <w:sz w:val="20"/>
          <w:szCs w:val="20"/>
          <w:lang w:val="ru-RU"/>
        </w:rPr>
        <w:t>Проверка № телефона</w:t>
      </w:r>
      <w:r w:rsidRPr="00687972">
        <w:rPr>
          <w:rFonts w:ascii="Arial" w:hAnsi="Arial" w:cs="Arial"/>
          <w:kern w:val="0"/>
          <w:sz w:val="20"/>
          <w:szCs w:val="20"/>
        </w:rPr>
        <w:t xml:space="preserve"> </w:t>
      </w:r>
    </w:p>
    <w:p w:rsidR="00687972" w:rsidRPr="00687972" w:rsidRDefault="00687972" w:rsidP="00687972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kern w:val="0"/>
          <w:sz w:val="20"/>
          <w:szCs w:val="20"/>
        </w:rPr>
      </w:pPr>
      <w:r w:rsidRPr="00687972">
        <w:rPr>
          <w:rFonts w:ascii="Arial" w:hAnsi="Arial" w:cs="Arial"/>
          <w:sz w:val="20"/>
          <w:szCs w:val="20"/>
        </w:rPr>
        <w:t xml:space="preserve">*2*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</w:rPr>
        <w:t xml:space="preserve"> #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</w:t>
      </w:r>
      <w:r w:rsidRPr="00687972">
        <w:rPr>
          <w:rFonts w:ascii="Arial" w:hAnsi="Arial" w:cs="Arial"/>
          <w:sz w:val="20"/>
          <w:szCs w:val="20"/>
        </w:rPr>
        <w:t>OK</w:t>
      </w:r>
    </w:p>
    <w:p w:rsidR="00687972" w:rsidRPr="00687972" w:rsidRDefault="00687972" w:rsidP="00704C6B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kern w:val="0"/>
          <w:sz w:val="20"/>
          <w:szCs w:val="20"/>
          <w:lang w:val="ru-RU"/>
        </w:rPr>
        <w:lastRenderedPageBreak/>
        <w:t>Настроить время звонка перед переводом вызова,</w:t>
      </w:r>
    </w:p>
    <w:p w:rsidR="00687972" w:rsidRPr="00687972" w:rsidRDefault="00687972" w:rsidP="00687972">
      <w:pPr>
        <w:widowControl/>
        <w:spacing w:after="100" w:afterAutospacing="1"/>
        <w:ind w:left="856" w:firstLine="404"/>
        <w:rPr>
          <w:rFonts w:ascii="Arial" w:hAnsi="Arial" w:cs="Arial"/>
          <w:sz w:val="20"/>
          <w:szCs w:val="20"/>
          <w:lang w:val="ru-RU"/>
        </w:rPr>
      </w:pPr>
      <w:r w:rsidRPr="00687972">
        <w:rPr>
          <w:rFonts w:ascii="Arial" w:hAnsi="Arial" w:cs="Arial"/>
          <w:sz w:val="20"/>
          <w:szCs w:val="20"/>
          <w:lang w:val="ru-RU"/>
        </w:rPr>
        <w:t xml:space="preserve">*5*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время звонка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# </w:t>
      </w:r>
      <w:r w:rsidRPr="00687972">
        <w:rPr>
          <w:rFonts w:ascii="Arial" w:hAnsi="Arial" w:cs="Arial"/>
          <w:sz w:val="20"/>
          <w:szCs w:val="20"/>
        </w:rPr>
        <w:sym w:font="Wingdings" w:char="F0E0"/>
      </w:r>
      <w:r w:rsidRPr="00687972">
        <w:rPr>
          <w:rFonts w:ascii="Arial" w:hAnsi="Arial" w:cs="Arial"/>
          <w:sz w:val="20"/>
          <w:szCs w:val="20"/>
          <w:lang w:val="ru-RU"/>
        </w:rPr>
        <w:t xml:space="preserve"> </w:t>
      </w:r>
      <w:r w:rsidRPr="00687972">
        <w:rPr>
          <w:rFonts w:ascii="Arial" w:hAnsi="Arial" w:cs="Arial"/>
          <w:sz w:val="20"/>
          <w:szCs w:val="20"/>
        </w:rPr>
        <w:t>OK</w:t>
      </w:r>
    </w:p>
    <w:p w:rsidR="00687972" w:rsidRPr="00687972" w:rsidRDefault="00687972" w:rsidP="00687972">
      <w:pPr>
        <w:widowControl/>
        <w:spacing w:after="100" w:afterAutospacing="1"/>
        <w:ind w:left="2410" w:hanging="1150"/>
        <w:rPr>
          <w:rFonts w:ascii="Arial" w:hAnsi="Arial" w:cs="Arial"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 xml:space="preserve">Замечание: </w:t>
      </w:r>
      <w:r w:rsidRPr="00687972">
        <w:rPr>
          <w:rFonts w:ascii="Arial" w:hAnsi="Arial" w:cs="Arial"/>
          <w:kern w:val="0"/>
          <w:sz w:val="20"/>
          <w:szCs w:val="20"/>
          <w:lang w:val="ru-RU"/>
        </w:rPr>
        <w:t xml:space="preserve">Диапазон времени звонка = </w:t>
      </w: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>[1</w:t>
      </w:r>
      <w:r w:rsidRPr="00687972">
        <w:rPr>
          <w:rFonts w:ascii="Arial" w:hAnsi="Arial" w:cs="Arial"/>
          <w:b/>
          <w:kern w:val="0"/>
          <w:sz w:val="20"/>
          <w:szCs w:val="20"/>
        </w:rPr>
        <w:t>s</w:t>
      </w: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 xml:space="preserve"> ~ 30</w:t>
      </w:r>
      <w:r w:rsidRPr="00687972">
        <w:rPr>
          <w:rFonts w:ascii="Arial" w:hAnsi="Arial" w:cs="Arial"/>
          <w:b/>
          <w:kern w:val="0"/>
          <w:sz w:val="20"/>
          <w:szCs w:val="20"/>
        </w:rPr>
        <w:t>s</w:t>
      </w: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87972">
        <w:rPr>
          <w:rFonts w:ascii="Arial" w:hAnsi="Arial" w:cs="Arial"/>
          <w:kern w:val="0"/>
          <w:sz w:val="20"/>
          <w:szCs w:val="20"/>
          <w:lang w:val="ru-RU"/>
        </w:rPr>
        <w:t>, и Вам нужно вводить 2 цифры.</w:t>
      </w:r>
    </w:p>
    <w:p w:rsidR="00687972" w:rsidRPr="00687972" w:rsidRDefault="00687972" w:rsidP="00687972">
      <w:pPr>
        <w:numPr>
          <w:ilvl w:val="0"/>
          <w:numId w:val="16"/>
        </w:numPr>
        <w:autoSpaceDE w:val="0"/>
        <w:autoSpaceDN w:val="0"/>
        <w:adjustRightInd w:val="0"/>
        <w:spacing w:line="276" w:lineRule="auto"/>
        <w:ind w:firstLine="349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687972">
        <w:rPr>
          <w:rFonts w:ascii="Arial" w:hAnsi="Arial" w:cs="Arial"/>
          <w:b/>
          <w:kern w:val="0"/>
          <w:sz w:val="20"/>
          <w:szCs w:val="20"/>
          <w:lang w:val="ru-RU"/>
        </w:rPr>
        <w:t xml:space="preserve">Например: </w:t>
      </w:r>
    </w:p>
    <w:tbl>
      <w:tblPr>
        <w:tblW w:w="0" w:type="auto"/>
        <w:tblLayout w:type="fixed"/>
        <w:tblLook w:val="0000"/>
      </w:tblPr>
      <w:tblGrid>
        <w:gridCol w:w="2943"/>
        <w:gridCol w:w="2835"/>
        <w:gridCol w:w="2744"/>
      </w:tblGrid>
      <w:tr w:rsidR="00687972" w:rsidRPr="00687972" w:rsidTr="001E6755">
        <w:tc>
          <w:tcPr>
            <w:tcW w:w="2943" w:type="dxa"/>
          </w:tcPr>
          <w:p w:rsidR="00687972" w:rsidRPr="00687972" w:rsidRDefault="00AA44BC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AA44BC">
              <w:rPr>
                <w:noProof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left:0;text-align:left;margin-left:125.2pt;margin-top:64.9pt;width:24.4pt;height:18.15pt;z-index:251671552" fillcolor="#0070c0" stroked="f">
                  <v:fill opacity="42598f" color2="fill lighten(188)" rotate="t" method="linear sigma" focus="100%" type="gradient"/>
                </v:shape>
              </w:pict>
            </w:r>
            <w:r w:rsidR="00C2702D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518141" cy="2318918"/>
                  <wp:effectExtent l="19050" t="0" r="5859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54" cy="231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87972" w:rsidRPr="00687972" w:rsidRDefault="00C2702D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533469" cy="2357379"/>
                  <wp:effectExtent l="19050" t="0" r="0" b="0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86" cy="235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4BC" w:rsidRPr="00AA44BC">
              <w:rPr>
                <w:noProof/>
                <w:lang w:val="ru-RU" w:eastAsia="ru-RU"/>
              </w:rPr>
              <w:pict>
                <v:shape id="_x0000_s1032" type="#_x0000_t13" style="position:absolute;left:0;text-align:left;margin-left:123.6pt;margin-top:63.7pt;width:22.7pt;height:18.15pt;z-index:251672576;mso-position-horizontal-relative:text;mso-position-vertical-relative:text" fillcolor="#0070c0" stroked="f">
                  <v:fill opacity="42598f" color2="fill lighten(188)" rotate="t" method="linear sigma" focus="100%" type="gradient"/>
                </v:shape>
              </w:pict>
            </w:r>
          </w:p>
        </w:tc>
        <w:tc>
          <w:tcPr>
            <w:tcW w:w="2744" w:type="dxa"/>
          </w:tcPr>
          <w:p w:rsidR="00687972" w:rsidRPr="00687972" w:rsidRDefault="001E6755" w:rsidP="00D65B1D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487881" cy="2269269"/>
                  <wp:effectExtent l="1905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34" cy="227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972" w:rsidRPr="000C36B2" w:rsidTr="001E6755">
        <w:tc>
          <w:tcPr>
            <w:tcW w:w="2943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687972" w:rsidRPr="00E60FCB" w:rsidRDefault="00687972" w:rsidP="00E60FCB">
            <w:pPr>
              <w:pStyle w:val="af3"/>
              <w:numPr>
                <w:ilvl w:val="3"/>
                <w:numId w:val="16"/>
              </w:numPr>
              <w:autoSpaceDE w:val="0"/>
              <w:autoSpaceDN w:val="0"/>
              <w:adjustRightInd w:val="0"/>
              <w:spacing w:after="100" w:afterAutospacing="1"/>
              <w:ind w:left="426" w:firstLineChars="0" w:hanging="426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Ввести “</w:t>
            </w:r>
            <w:smartTag w:uri="urn:schemas-microsoft-com:office:smarttags" w:element="metricconverter">
              <w:smartTagPr>
                <w:attr w:name="ProductID" w:val="123”"/>
              </w:smartTagPr>
              <w:r w:rsidRPr="00E60FCB">
                <w:rPr>
                  <w:rFonts w:ascii="Arial" w:hAnsi="Arial" w:cs="Arial"/>
                  <w:b/>
                  <w:kern w:val="0"/>
                  <w:sz w:val="20"/>
                  <w:szCs w:val="23"/>
                  <w:lang w:val="ru-RU"/>
                </w:rPr>
                <w:t>123”</w:t>
              </w:r>
            </w:smartTag>
            <w:r w:rsidRPr="00E60FCB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 xml:space="preserve"> </w:t>
            </w:r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в качестве </w:t>
            </w:r>
            <w:bookmarkStart w:id="129" w:name="OLE_LINK75"/>
            <w:bookmarkStart w:id="130" w:name="OLE_LINK76"/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номера пере</w:t>
            </w:r>
            <w:bookmarkEnd w:id="129"/>
            <w:bookmarkEnd w:id="130"/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вода</w:t>
            </w:r>
          </w:p>
        </w:tc>
        <w:tc>
          <w:tcPr>
            <w:tcW w:w="283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687972" w:rsidRPr="00E60FCB" w:rsidRDefault="00687972" w:rsidP="00E60FCB">
            <w:pPr>
              <w:pStyle w:val="af3"/>
              <w:numPr>
                <w:ilvl w:val="3"/>
                <w:numId w:val="16"/>
              </w:numPr>
              <w:autoSpaceDE w:val="0"/>
              <w:autoSpaceDN w:val="0"/>
              <w:adjustRightInd w:val="0"/>
              <w:spacing w:after="100" w:afterAutospacing="1"/>
              <w:ind w:left="426" w:firstLineChars="0" w:hanging="426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Проверить введенный номер</w:t>
            </w:r>
          </w:p>
        </w:tc>
        <w:tc>
          <w:tcPr>
            <w:tcW w:w="2744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687972" w:rsidRPr="00E60FCB" w:rsidRDefault="00687972" w:rsidP="00E60FCB">
            <w:pPr>
              <w:pStyle w:val="af3"/>
              <w:numPr>
                <w:ilvl w:val="3"/>
                <w:numId w:val="16"/>
              </w:numPr>
              <w:autoSpaceDE w:val="0"/>
              <w:autoSpaceDN w:val="0"/>
              <w:adjustRightInd w:val="0"/>
              <w:spacing w:after="100" w:afterAutospacing="1"/>
              <w:ind w:left="426" w:firstLineChars="0" w:hanging="426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 w:rsidRPr="00E60FCB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Установить время звонка:</w:t>
            </w:r>
            <w:r w:rsidRPr="00E60FCB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 xml:space="preserve"> “06с</w:t>
            </w:r>
            <w:r w:rsidR="00CA4A51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.</w:t>
            </w:r>
            <w:r w:rsidRPr="00E60FCB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”</w:t>
            </w:r>
          </w:p>
        </w:tc>
      </w:tr>
      <w:tr w:rsidR="00687972" w:rsidRPr="000C36B2" w:rsidTr="001E6755">
        <w:tc>
          <w:tcPr>
            <w:tcW w:w="2943" w:type="dxa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835" w:type="dxa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744" w:type="dxa"/>
          </w:tcPr>
          <w:p w:rsidR="00687972" w:rsidRPr="00687972" w:rsidRDefault="00687972" w:rsidP="00687972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</w:tr>
    </w:tbl>
    <w:p w:rsidR="00687972" w:rsidRPr="00687972" w:rsidRDefault="00B01FC0" w:rsidP="00B01FC0">
      <w:pPr>
        <w:spacing w:after="100" w:afterAutospacing="1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31" w:name="_Toc367692925"/>
      <w:bookmarkStart w:id="132" w:name="_Toc371774622"/>
      <w:r>
        <w:rPr>
          <w:rFonts w:ascii="Arial" w:hAnsi="Arial" w:cs="Arial" w:hint="eastAsia"/>
          <w:b/>
          <w:szCs w:val="28"/>
          <w:lang w:val="ru-RU"/>
        </w:rPr>
        <w:t xml:space="preserve">6.6.2  </w:t>
      </w:r>
      <w:r w:rsidR="00687972" w:rsidRPr="00687972">
        <w:rPr>
          <w:rFonts w:ascii="Arial" w:hAnsi="Arial" w:cs="Arial"/>
          <w:b/>
          <w:szCs w:val="28"/>
          <w:lang w:val="ru-RU"/>
        </w:rPr>
        <w:t>Управлять вызывной панелью через телефон</w:t>
      </w:r>
      <w:bookmarkEnd w:id="131"/>
      <w:bookmarkEnd w:id="132"/>
    </w:p>
    <w:p w:rsidR="00687972" w:rsidRPr="00687972" w:rsidRDefault="00687972" w:rsidP="00687972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3"/>
          <w:lang w:val="ru-RU"/>
        </w:rPr>
      </w:pPr>
      <w:r w:rsidRPr="00687972">
        <w:rPr>
          <w:rFonts w:ascii="Arial" w:hAnsi="Arial" w:cs="Arial"/>
          <w:kern w:val="0"/>
          <w:sz w:val="20"/>
          <w:szCs w:val="23"/>
          <w:lang w:val="ru-RU"/>
        </w:rPr>
        <w:t xml:space="preserve">Когда никто не принимает вызова от панели, вызов будет переведен на указаный телефон (мобильный или стационарный телефон). При разговоре с вызывной панелью, введите </w:t>
      </w:r>
      <w:r w:rsidRPr="00687972">
        <w:rPr>
          <w:rFonts w:ascii="Arial" w:hAnsi="Arial" w:cs="Arial"/>
          <w:b/>
          <w:kern w:val="0"/>
          <w:sz w:val="20"/>
          <w:szCs w:val="23"/>
          <w:lang w:val="ru-RU"/>
        </w:rPr>
        <w:t xml:space="preserve">2 + # </w:t>
      </w:r>
      <w:r w:rsidRPr="00687972">
        <w:rPr>
          <w:rFonts w:ascii="Arial" w:hAnsi="Arial" w:cs="Arial"/>
          <w:kern w:val="0"/>
          <w:sz w:val="20"/>
          <w:szCs w:val="23"/>
          <w:lang w:val="ru-RU"/>
        </w:rPr>
        <w:t xml:space="preserve">для открывания двери. </w:t>
      </w:r>
    </w:p>
    <w:p w:rsidR="00596F04" w:rsidRPr="00B01FC0" w:rsidRDefault="00B85777" w:rsidP="00B01FC0">
      <w:pPr>
        <w:pStyle w:val="af3"/>
        <w:numPr>
          <w:ilvl w:val="1"/>
          <w:numId w:val="20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33" w:name="_Toc371774623"/>
      <w:bookmarkEnd w:id="117"/>
      <w:bookmarkEnd w:id="118"/>
      <w:r w:rsidRPr="00B01FC0">
        <w:rPr>
          <w:rFonts w:ascii="Arial" w:hAnsi="Arial" w:cs="Arial"/>
          <w:b/>
          <w:sz w:val="24"/>
          <w:szCs w:val="28"/>
          <w:lang w:val="ru-RU"/>
        </w:rPr>
        <w:t>Страница настроек</w:t>
      </w:r>
      <w:bookmarkEnd w:id="133"/>
    </w:p>
    <w:p w:rsidR="00CD7D3B" w:rsidRDefault="00CD7D3B" w:rsidP="00CD7D3B">
      <w:pPr>
        <w:spacing w:after="100" w:afterAutospacing="1"/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нажатии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иконку </w:t>
      </w:r>
      <w:r w:rsidRPr="007229E4">
        <w:rPr>
          <w:rFonts w:ascii="Arial" w:hAnsi="Arial" w:cs="Arial"/>
          <w:b/>
          <w:sz w:val="20"/>
          <w:szCs w:val="20"/>
          <w:lang w:val="ru-RU"/>
        </w:rPr>
        <w:t>[</w:t>
      </w:r>
      <w:r>
        <w:rPr>
          <w:rFonts w:ascii="Arial" w:hAnsi="Arial" w:cs="Arial"/>
          <w:b/>
          <w:sz w:val="20"/>
          <w:szCs w:val="20"/>
          <w:lang w:val="ru-RU"/>
        </w:rPr>
        <w:t>Настройка</w:t>
      </w:r>
      <w:r w:rsidRPr="007229E4">
        <w:rPr>
          <w:rFonts w:ascii="Arial" w:hAnsi="Arial" w:cs="Arial"/>
          <w:b/>
          <w:sz w:val="20"/>
          <w:szCs w:val="20"/>
          <w:lang w:val="ru-RU"/>
        </w:rPr>
        <w:t>]</w:t>
      </w:r>
      <w:r w:rsidRPr="00CA039C">
        <w:rPr>
          <w:rFonts w:ascii="Arial" w:hAnsi="Arial" w:cs="Arial"/>
          <w:b/>
          <w:sz w:val="20"/>
          <w:lang w:val="ru-RU"/>
        </w:rPr>
        <w:t xml:space="preserve">, </w:t>
      </w:r>
      <w:r w:rsidRPr="00CA039C">
        <w:rPr>
          <w:rFonts w:ascii="Arial" w:hAnsi="Arial" w:cs="Arial"/>
          <w:sz w:val="20"/>
          <w:lang w:val="ru-RU"/>
        </w:rPr>
        <w:t xml:space="preserve">вы можете войти на страницу настроек. </w:t>
      </w:r>
    </w:p>
    <w:p w:rsidR="00774B02" w:rsidRPr="00CD7D3B" w:rsidRDefault="00774B02" w:rsidP="00F17D84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 w:hint="eastAsia"/>
          <w:noProof/>
          <w:sz w:val="20"/>
          <w:szCs w:val="20"/>
        </w:rPr>
        <w:drawing>
          <wp:inline distT="0" distB="0" distL="0" distR="0">
            <wp:extent cx="3072778" cy="1800000"/>
            <wp:effectExtent l="19050" t="0" r="0" b="0"/>
            <wp:docPr id="259" name="图片 16" descr="E:\1 俄罗斯\7 发货管理\1 BNX\10 Mips用户手册\10 UM_Release\12 v 2.1\9505 俄语用户手册\imgSettingCame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 俄罗斯\7 发货管理\1 BNX\10 Mips用户手册\10 UM_Release\12 v 2.1\9505 俄语用户手册\imgSettingCamera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CD7D3B" w:rsidRDefault="00596F04" w:rsidP="00C84E38">
      <w:pPr>
        <w:ind w:firstLineChars="650" w:firstLine="1300"/>
        <w:rPr>
          <w:rFonts w:ascii="Arial" w:hAnsi="Arial" w:cs="Arial"/>
          <w:sz w:val="20"/>
          <w:szCs w:val="20"/>
          <w:lang w:val="ru-RU"/>
        </w:rPr>
      </w:pPr>
    </w:p>
    <w:p w:rsidR="00596F04" w:rsidRPr="009E64FD" w:rsidRDefault="000C608F" w:rsidP="004C03C7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lastRenderedPageBreak/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762"/>
        <w:gridCol w:w="3346"/>
        <w:gridCol w:w="762"/>
        <w:gridCol w:w="3652"/>
      </w:tblGrid>
      <w:tr w:rsidR="00596F04" w:rsidRPr="000C36B2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9405" cy="319405"/>
                  <wp:effectExtent l="19050" t="0" r="4445" b="0"/>
                  <wp:docPr id="83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0C608F" w:rsidP="008651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84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</w:p>
        </w:tc>
      </w:tr>
      <w:tr w:rsidR="00596F04" w:rsidRPr="000C36B2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27660"/>
                  <wp:effectExtent l="19050" t="0" r="0" b="0"/>
                  <wp:docPr id="85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27660"/>
                  <wp:effectExtent l="19050" t="0" r="0" b="0"/>
                  <wp:docPr id="86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фоторамки</w:t>
            </w:r>
          </w:p>
        </w:tc>
      </w:tr>
      <w:tr w:rsidR="00596F04" w:rsidRPr="000C36B2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36550"/>
                  <wp:effectExtent l="19050" t="0" r="0" b="0"/>
                  <wp:docPr id="87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голосовой почты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36550"/>
                  <wp:effectExtent l="19050" t="0" r="0" b="0"/>
                  <wp:docPr id="88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596F04" w:rsidRPr="000C36B2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E4D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27660"/>
                  <wp:effectExtent l="19050" t="0" r="4445" b="0"/>
                  <wp:docPr id="89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общих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90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мелодий</w:t>
            </w:r>
          </w:p>
        </w:tc>
      </w:tr>
      <w:tr w:rsidR="007C4E57" w:rsidRPr="009E64FD" w:rsidTr="009C79F0">
        <w:trPr>
          <w:jc w:val="center"/>
        </w:trPr>
        <w:tc>
          <w:tcPr>
            <w:tcW w:w="0" w:type="auto"/>
          </w:tcPr>
          <w:p w:rsidR="007C4E57" w:rsidRPr="009E64FD" w:rsidRDefault="00997746" w:rsidP="001E4D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91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7C4E57" w:rsidRPr="009E64FD" w:rsidRDefault="000C608F" w:rsidP="008651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CD7E17" w:rsidRPr="006C58DD" w:rsidRDefault="00CD7E17" w:rsidP="000C36B2">
      <w:pPr>
        <w:spacing w:beforeLines="50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На странице настройки 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Камера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="007D70AD">
        <w:rPr>
          <w:rFonts w:ascii="Arial" w:hAnsi="Arial"/>
          <w:kern w:val="0"/>
          <w:sz w:val="20"/>
          <w:lang w:val="ru-RU"/>
        </w:rPr>
        <w:t xml:space="preserve"> Вы может</w:t>
      </w:r>
      <w:r>
        <w:rPr>
          <w:rFonts w:ascii="Arial" w:hAnsi="Arial"/>
          <w:kern w:val="0"/>
          <w:sz w:val="20"/>
          <w:lang w:val="ru-RU"/>
        </w:rPr>
        <w:t>е</w:t>
      </w:r>
      <w:r w:rsidR="007D70AD">
        <w:rPr>
          <w:rFonts w:ascii="Arial" w:hAnsi="Arial"/>
          <w:kern w:val="0"/>
          <w:sz w:val="20"/>
          <w:lang w:val="ru-RU"/>
        </w:rPr>
        <w:t xml:space="preserve"> </w:t>
      </w:r>
      <w:r w:rsidR="005F37D4">
        <w:rPr>
          <w:rFonts w:ascii="Arial" w:hAnsi="Arial"/>
          <w:kern w:val="0"/>
          <w:sz w:val="20"/>
          <w:lang w:val="ru-RU"/>
        </w:rPr>
        <w:t xml:space="preserve">активировать/деактивировать обнаружение движения, </w:t>
      </w:r>
      <w:r>
        <w:rPr>
          <w:rFonts w:ascii="Arial" w:hAnsi="Arial"/>
          <w:kern w:val="0"/>
          <w:sz w:val="20"/>
          <w:lang w:val="ru-RU"/>
        </w:rPr>
        <w:t>установить камер</w:t>
      </w:r>
      <w:r w:rsidR="00EF0D6F">
        <w:rPr>
          <w:rFonts w:ascii="Arial" w:hAnsi="Arial"/>
          <w:kern w:val="0"/>
          <w:sz w:val="20"/>
          <w:lang w:val="ru-RU"/>
        </w:rPr>
        <w:t xml:space="preserve">ы </w:t>
      </w:r>
      <w:r>
        <w:rPr>
          <w:rFonts w:ascii="Arial" w:hAnsi="Arial"/>
          <w:kern w:val="0"/>
          <w:sz w:val="20"/>
          <w:lang w:val="ru-RU"/>
        </w:rPr>
        <w:t>по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 xml:space="preserve">умолчанию для </w:t>
      </w:r>
      <w:r w:rsidR="00EF0D6F">
        <w:rPr>
          <w:rFonts w:ascii="Arial" w:hAnsi="Arial"/>
          <w:kern w:val="0"/>
          <w:sz w:val="20"/>
          <w:lang w:val="ru-RU"/>
        </w:rPr>
        <w:t xml:space="preserve">мониторинга и </w:t>
      </w:r>
      <w:r>
        <w:rPr>
          <w:rFonts w:ascii="Arial" w:hAnsi="Arial"/>
          <w:kern w:val="0"/>
          <w:sz w:val="20"/>
          <w:lang w:val="ru-RU"/>
        </w:rPr>
        <w:t>реализации функции обнаружения движения, настроить время старта и завершения для обнаружения движения и время открывания двери</w:t>
      </w:r>
      <w:r w:rsidRPr="006C58DD">
        <w:rPr>
          <w:rFonts w:ascii="Arial" w:hAnsi="Arial"/>
          <w:kern w:val="0"/>
          <w:sz w:val="20"/>
          <w:lang w:val="ru-RU"/>
        </w:rPr>
        <w:t>.</w:t>
      </w:r>
    </w:p>
    <w:p w:rsidR="000C36B2" w:rsidRDefault="000C36B2" w:rsidP="000C36B2">
      <w:pPr>
        <w:ind w:left="145" w:firstLine="4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Замечания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0C36B2" w:rsidRDefault="000C36B2" w:rsidP="000C36B2">
      <w:pPr>
        <w:numPr>
          <w:ilvl w:val="0"/>
          <w:numId w:val="14"/>
        </w:numPr>
        <w:tabs>
          <w:tab w:val="left" w:pos="1276"/>
        </w:tabs>
        <w:ind w:leftChars="406" w:left="1277" w:hangingChars="212" w:hanging="424"/>
        <w:rPr>
          <w:rFonts w:ascii="Arial" w:hAnsi="Arial" w:cs="Arial" w:hint="eastAsia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Только мастер</w:t>
      </w:r>
      <w:r w:rsidRPr="008853DC">
        <w:rPr>
          <w:rFonts w:ascii="Arial" w:hAnsi="Arial" w:cs="Arial"/>
          <w:sz w:val="20"/>
          <w:szCs w:val="20"/>
          <w:lang w:val="ru-RU"/>
        </w:rPr>
        <w:t xml:space="preserve"> может </w:t>
      </w:r>
      <w:r>
        <w:rPr>
          <w:rFonts w:ascii="Arial" w:hAnsi="Arial" w:cs="Arial"/>
          <w:sz w:val="20"/>
          <w:szCs w:val="20"/>
          <w:lang w:val="ru-RU"/>
        </w:rPr>
        <w:t xml:space="preserve">активировать </w:t>
      </w:r>
      <w:r w:rsidRPr="005D2E38">
        <w:rPr>
          <w:rFonts w:ascii="Arial" w:hAnsi="Arial" w:cs="Arial"/>
          <w:sz w:val="20"/>
          <w:szCs w:val="20"/>
          <w:lang w:val="ru-RU"/>
        </w:rPr>
        <w:t>функцию обнаружения движения</w:t>
      </w:r>
      <w:r>
        <w:rPr>
          <w:rFonts w:ascii="Arial" w:hAnsi="Arial" w:cs="Arial"/>
          <w:sz w:val="20"/>
          <w:szCs w:val="20"/>
          <w:lang w:val="ru-RU"/>
        </w:rPr>
        <w:t xml:space="preserve">, и при условии вставки </w:t>
      </w:r>
      <w:r>
        <w:rPr>
          <w:rFonts w:ascii="Arial" w:hAnsi="Arial" w:cs="Arial" w:hint="eastAsia"/>
          <w:sz w:val="20"/>
          <w:szCs w:val="20"/>
          <w:lang w:val="ru-RU"/>
        </w:rPr>
        <w:t xml:space="preserve">TF </w:t>
      </w:r>
      <w:r>
        <w:rPr>
          <w:rFonts w:ascii="Arial" w:hAnsi="Arial" w:cs="Arial"/>
          <w:sz w:val="20"/>
          <w:szCs w:val="20"/>
          <w:lang w:val="ru-RU"/>
        </w:rPr>
        <w:t>карты</w:t>
      </w:r>
      <w:r w:rsidRPr="005D2E38">
        <w:rPr>
          <w:rFonts w:ascii="Arial" w:hAnsi="Arial" w:cs="Arial"/>
          <w:sz w:val="20"/>
          <w:szCs w:val="20"/>
          <w:lang w:val="ru-RU"/>
        </w:rPr>
        <w:t>.</w:t>
      </w:r>
    </w:p>
    <w:p w:rsidR="000C36B2" w:rsidRPr="005D2E38" w:rsidRDefault="000C36B2" w:rsidP="000C36B2">
      <w:pPr>
        <w:numPr>
          <w:ilvl w:val="0"/>
          <w:numId w:val="14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bookmarkStart w:id="134" w:name="OLE_LINK101"/>
      <w:bookmarkStart w:id="135" w:name="OLE_LINK102"/>
      <w:r>
        <w:rPr>
          <w:rFonts w:ascii="Arial" w:hAnsi="Arial" w:cs="Arial"/>
          <w:sz w:val="20"/>
          <w:szCs w:val="20"/>
          <w:lang w:val="ru-RU"/>
        </w:rPr>
        <w:t>Функция обнаружения движения действует необходимо при режиме ожидания.</w:t>
      </w:r>
    </w:p>
    <w:bookmarkEnd w:id="134"/>
    <w:bookmarkEnd w:id="135"/>
    <w:p w:rsidR="000C36B2" w:rsidRDefault="000C36B2" w:rsidP="000C36B2">
      <w:pPr>
        <w:numPr>
          <w:ilvl w:val="0"/>
          <w:numId w:val="14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Как только движущий объект обнаружен, камера автоматически записывает </w:t>
      </w:r>
      <w:r>
        <w:rPr>
          <w:rFonts w:ascii="Arial" w:hAnsi="Arial" w:cs="Arial"/>
          <w:sz w:val="20"/>
          <w:szCs w:val="20"/>
          <w:lang w:val="ru-RU"/>
        </w:rPr>
        <w:t xml:space="preserve">видео 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клип длительностью 15с.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CD7E17" w:rsidRPr="000C36B2" w:rsidRDefault="000C36B2" w:rsidP="000C36B2">
      <w:pPr>
        <w:numPr>
          <w:ilvl w:val="0"/>
          <w:numId w:val="14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Функция обнаружения движения </w:t>
      </w:r>
      <w:r>
        <w:rPr>
          <w:rFonts w:ascii="Arial" w:hAnsi="Arial" w:cs="Arial"/>
          <w:sz w:val="20"/>
          <w:szCs w:val="20"/>
          <w:lang w:val="ru-RU"/>
        </w:rPr>
        <w:t>действует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 за установленное время. </w:t>
      </w:r>
      <w:r w:rsidR="00CD7E17" w:rsidRPr="000C36B2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CD7E17" w:rsidRPr="00715FB9" w:rsidRDefault="00CD7E17" w:rsidP="00CD7E17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[Память]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активировать/деактивировать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запись]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выбрать режим записи: фотографии или видео, скопировать/удалить </w:t>
      </w:r>
      <w:r w:rsidR="00A31788">
        <w:rPr>
          <w:rFonts w:ascii="Arial" w:hAnsi="Arial" w:cs="Arial"/>
          <w:sz w:val="20"/>
          <w:szCs w:val="20"/>
          <w:lang w:val="ru-RU"/>
        </w:rPr>
        <w:t>фотографии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или видео, а также отформатировать</w:t>
      </w:r>
      <w:r w:rsidRPr="00715FB9">
        <w:rPr>
          <w:rFonts w:ascii="Arial" w:hAnsi="Arial" w:cs="Arial"/>
          <w:sz w:val="20"/>
          <w:szCs w:val="20"/>
        </w:rPr>
        <w:t>TF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карту. Когда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активирован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устройство будет автоматически снимать </w:t>
      </w:r>
      <w:r w:rsidR="00765126">
        <w:rPr>
          <w:rFonts w:ascii="Arial" w:hAnsi="Arial" w:cs="Arial"/>
          <w:sz w:val="20"/>
          <w:szCs w:val="20"/>
          <w:lang w:val="ru-RU"/>
        </w:rPr>
        <w:t>фотографию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или видео при вызове вызывной панелью.  </w:t>
      </w:r>
    </w:p>
    <w:p w:rsidR="007619C9" w:rsidRDefault="007619C9" w:rsidP="00D073D6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[Фоторамка]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 экранную заставку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установить </w:t>
      </w:r>
      <w:r>
        <w:rPr>
          <w:rFonts w:ascii="Arial" w:hAnsi="Arial" w:cs="Arial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экранной заставки и режим воспроизведения фоторамки.</w:t>
      </w:r>
    </w:p>
    <w:p w:rsidR="00DC4D06" w:rsidRPr="006C73CD" w:rsidRDefault="00DC4D06" w:rsidP="00DC4D06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bookmarkStart w:id="136" w:name="OLE_LINK103"/>
      <w:bookmarkStart w:id="137" w:name="OLE_LINK104"/>
      <w:r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Голосовая почта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CA392F">
        <w:rPr>
          <w:rFonts w:ascii="Arial" w:hAnsi="Arial" w:cs="Arial"/>
          <w:bCs/>
          <w:sz w:val="20"/>
          <w:szCs w:val="20"/>
          <w:lang w:val="ru-RU"/>
        </w:rPr>
        <w:t>Вы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можете выбирать одну голосовую почту для воспроизведения в режиме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Уход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Pr="00A13EB5">
        <w:rPr>
          <w:rFonts w:ascii="Arial" w:hAnsi="Arial" w:cs="Arial"/>
          <w:bCs/>
          <w:sz w:val="20"/>
          <w:szCs w:val="20"/>
          <w:lang w:val="ru-RU"/>
        </w:rPr>
        <w:t>.</w:t>
      </w:r>
    </w:p>
    <w:bookmarkEnd w:id="136"/>
    <w:bookmarkEnd w:id="137"/>
    <w:p w:rsidR="00CD7E17" w:rsidRPr="00715FB9" w:rsidRDefault="00CD7E17" w:rsidP="00ED24AB">
      <w:pPr>
        <w:ind w:leftChars="270" w:left="567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>Для установки адреса интеркома основной монитор устанавливается как «Мастер», дополнительные мониторы устанавливаются как «Доп. 1», «Доп. 2», «Доп. 3» последовательно.</w:t>
      </w:r>
      <w:r w:rsidRPr="00715FB9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</w:p>
    <w:p w:rsidR="00CD7E17" w:rsidRPr="00715FB9" w:rsidRDefault="00CD7E17" w:rsidP="00ED24AB">
      <w:pPr>
        <w:spacing w:after="100" w:afterAutospacing="1"/>
        <w:ind w:left="147" w:firstLine="420"/>
        <w:rPr>
          <w:rFonts w:ascii="Arial" w:hAnsi="Arial" w:cs="Arial"/>
          <w:bCs/>
          <w:sz w:val="20"/>
          <w:szCs w:val="20"/>
          <w:lang w:val="ru-RU"/>
        </w:rPr>
      </w:pP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Замечание: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Адрес интеркома нельзя повториться.</w:t>
      </w:r>
    </w:p>
    <w:p w:rsidR="00CD7E17" w:rsidRPr="0089460C" w:rsidRDefault="00CD7E17" w:rsidP="004B40EA">
      <w:pPr>
        <w:autoSpaceDE w:val="0"/>
        <w:autoSpaceDN w:val="0"/>
        <w:adjustRightInd w:val="0"/>
        <w:snapToGrid w:val="0"/>
        <w:spacing w:line="360" w:lineRule="auto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89460C">
        <w:rPr>
          <w:rFonts w:ascii="Arial" w:hAnsi="Arial" w:cs="Arial"/>
          <w:b/>
          <w:sz w:val="20"/>
          <w:szCs w:val="20"/>
          <w:lang w:val="ru-RU"/>
        </w:rPr>
        <w:t xml:space="preserve">[Общие] 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Вы можете настроить дату и время, выбрать язык и режим </w:t>
      </w:r>
      <w:bookmarkStart w:id="138" w:name="OLE_LINK87"/>
      <w:bookmarkStart w:id="139" w:name="OLE_LINK88"/>
      <w:r w:rsidRPr="0089460C">
        <w:rPr>
          <w:rFonts w:ascii="Arial" w:hAnsi="Arial" w:cs="Arial"/>
          <w:sz w:val="20"/>
          <w:szCs w:val="20"/>
          <w:lang w:val="ru-RU"/>
        </w:rPr>
        <w:t>подключения к видеокамерам</w:t>
      </w:r>
      <w:bookmarkEnd w:id="138"/>
      <w:bookmarkEnd w:id="139"/>
      <w:r w:rsidRPr="0089460C">
        <w:rPr>
          <w:rFonts w:ascii="Arial" w:hAnsi="Arial" w:cs="Arial"/>
          <w:sz w:val="20"/>
          <w:szCs w:val="20"/>
          <w:lang w:val="ru-RU"/>
        </w:rPr>
        <w:t xml:space="preserve">. Опция по умолчанию – Режим 1.  </w:t>
      </w:r>
    </w:p>
    <w:p w:rsidR="00CD7E17" w:rsidRPr="0089460C" w:rsidRDefault="00CD7E17" w:rsidP="004B40EA">
      <w:pPr>
        <w:autoSpaceDE w:val="0"/>
        <w:autoSpaceDN w:val="0"/>
        <w:adjustRightInd w:val="0"/>
        <w:snapToGrid w:val="0"/>
        <w:spacing w:after="100" w:afterAutospacing="1" w:line="360" w:lineRule="auto"/>
        <w:ind w:left="567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b/>
          <w:sz w:val="20"/>
          <w:szCs w:val="20"/>
          <w:lang w:val="ru-RU"/>
        </w:rPr>
        <w:lastRenderedPageBreak/>
        <w:t>Замечание: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 Режим подключения к видеокамерам каждого монитора должен быть одинаковым. Как только режим подключения к видеокамерам мастер - монитора изменяется, режим подключения к видеокамерам дополнительных мониторов будет автоматически изменяться.  </w:t>
      </w:r>
    </w:p>
    <w:p w:rsidR="00CD7E17" w:rsidRPr="00715FB9" w:rsidRDefault="00CD7E17" w:rsidP="004B40EA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[Мелодия]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установить сенсорный тон, мелоди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интеркома,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звонка.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16 мелодий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вашего выбора.  </w:t>
      </w:r>
    </w:p>
    <w:p w:rsidR="00CD7E17" w:rsidRDefault="00CD7E17" w:rsidP="00CD7E17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[Заводски</w:t>
      </w: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>е настрой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к</w:t>
      </w: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перезагрузить все настройки кроме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даты, времени и адреса интеркома</w:t>
      </w:r>
    </w:p>
    <w:p w:rsidR="004328D2" w:rsidRDefault="004328D2">
      <w:pPr>
        <w:widowControl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br w:type="page"/>
      </w:r>
    </w:p>
    <w:p w:rsidR="00596F04" w:rsidRPr="009E64FD" w:rsidRDefault="005C6EB1" w:rsidP="00B01FC0">
      <w:pPr>
        <w:numPr>
          <w:ilvl w:val="0"/>
          <w:numId w:val="20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40" w:name="_Toc371774624"/>
      <w:r>
        <w:rPr>
          <w:rFonts w:ascii="Arial" w:hAnsi="Arial" w:cs="Arial"/>
          <w:b/>
          <w:sz w:val="28"/>
          <w:szCs w:val="30"/>
          <w:lang w:val="ru-RU"/>
        </w:rPr>
        <w:lastRenderedPageBreak/>
        <w:t>Спецификация устройства</w:t>
      </w:r>
      <w:bookmarkEnd w:id="1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9"/>
        <w:gridCol w:w="5483"/>
      </w:tblGrid>
      <w:tr w:rsidR="00992C88" w:rsidRPr="009E64FD" w:rsidTr="005B5E50">
        <w:trPr>
          <w:trHeight w:hRule="exact" w:val="567"/>
        </w:trPr>
        <w:tc>
          <w:tcPr>
            <w:tcW w:w="1783" w:type="pct"/>
            <w:shd w:val="clear" w:color="auto" w:fill="F2F2F2"/>
            <w:vAlign w:val="center"/>
          </w:tcPr>
          <w:p w:rsidR="00992C88" w:rsidRPr="00715FB9" w:rsidRDefault="00992C88" w:rsidP="001E6755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Категория</w:t>
            </w:r>
          </w:p>
        </w:tc>
        <w:tc>
          <w:tcPr>
            <w:tcW w:w="3217" w:type="pct"/>
            <w:shd w:val="clear" w:color="auto" w:fill="F2F2F2"/>
            <w:vAlign w:val="center"/>
          </w:tcPr>
          <w:p w:rsidR="00992C88" w:rsidRPr="00715FB9" w:rsidRDefault="00992C88" w:rsidP="001E6755">
            <w:pPr>
              <w:ind w:leftChars="34" w:left="71"/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Спецификация</w:t>
            </w:r>
          </w:p>
        </w:tc>
      </w:tr>
      <w:tr w:rsidR="00992C88" w:rsidRPr="009E64FD" w:rsidTr="005B5E50">
        <w:trPr>
          <w:trHeight w:hRule="exact" w:val="357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 xml:space="preserve">AC 100V ~ 240V ,50Hz/60Hz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DC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14.5V/1A</w:t>
            </w:r>
          </w:p>
          <w:p w:rsidR="00992C88" w:rsidRPr="00715FB9" w:rsidRDefault="00992C88" w:rsidP="001E6755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992C88" w:rsidRPr="00715FB9" w:rsidRDefault="00992C88" w:rsidP="001E6755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992C88" w:rsidRPr="00715FB9" w:rsidRDefault="00992C88" w:rsidP="001E6755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Power Supply </w:t>
            </w:r>
            <w:r w:rsidRPr="00715FB9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：</w:t>
            </w:r>
          </w:p>
          <w:p w:rsidR="00992C88" w:rsidRPr="00715FB9" w:rsidRDefault="00992C88" w:rsidP="001E6755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220V AC or 15V  DC</w:t>
            </w:r>
          </w:p>
          <w:p w:rsidR="00992C88" w:rsidRPr="00715FB9" w:rsidRDefault="00992C88" w:rsidP="001E6755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C88" w:rsidRPr="000C36B2" w:rsidTr="005B5E50">
        <w:trPr>
          <w:trHeight w:hRule="exact" w:val="419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3217" w:type="pct"/>
            <w:vAlign w:val="center"/>
          </w:tcPr>
          <w:p w:rsidR="00992C88" w:rsidRPr="00C02A93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Макс.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:12</w:t>
            </w:r>
            <w:bookmarkStart w:id="141" w:name="OLE_LINK13"/>
            <w:bookmarkStart w:id="142" w:name="OLE_LINK37"/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  <w:bookmarkEnd w:id="141"/>
            <w:bookmarkEnd w:id="142"/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Режим ожидания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="00230F8C"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</w:p>
        </w:tc>
      </w:tr>
      <w:tr w:rsidR="00992C88" w:rsidRPr="009E64FD" w:rsidTr="005B5E50">
        <w:trPr>
          <w:trHeight w:hRule="exact" w:val="401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10.1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992C88" w:rsidRPr="009E64FD" w:rsidTr="005B5E50">
        <w:trPr>
          <w:trHeight w:hRule="exact" w:val="420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1024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>RGB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x 600</w:t>
            </w:r>
          </w:p>
        </w:tc>
      </w:tr>
      <w:tr w:rsidR="00992C88" w:rsidRPr="000C36B2" w:rsidTr="005B5E50">
        <w:trPr>
          <w:trHeight w:hRule="exact" w:val="433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камерой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Две 4-и проводной вызывной панели  </w:t>
            </w:r>
          </w:p>
        </w:tc>
      </w:tr>
      <w:tr w:rsidR="00992C88" w:rsidRPr="000C36B2" w:rsidTr="005B5E50">
        <w:trPr>
          <w:trHeight w:hRule="exact" w:val="424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CCTV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Четыре 2-х проводного видео в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хода </w:t>
            </w:r>
          </w:p>
        </w:tc>
      </w:tr>
      <w:tr w:rsidR="00992C88" w:rsidRPr="009E64FD" w:rsidTr="005B5E50">
        <w:trPr>
          <w:trHeight w:hRule="exact" w:val="431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доп</w:t>
            </w:r>
            <w:r w:rsidRPr="00715FB9">
              <w:rPr>
                <w:rFonts w:ascii="Arial" w:hAnsi="Arial" w:cs="Arial"/>
                <w:sz w:val="20"/>
                <w:szCs w:val="20"/>
              </w:rPr>
              <w:t>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монитором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Три доп. монитора (макс.)</w:t>
            </w:r>
          </w:p>
        </w:tc>
      </w:tr>
      <w:tr w:rsidR="00992C88" w:rsidRPr="000C36B2" w:rsidTr="005B5E50">
        <w:trPr>
          <w:trHeight w:hRule="exact" w:val="423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="008450A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трубкой</w:t>
            </w:r>
          </w:p>
        </w:tc>
        <w:tc>
          <w:tcPr>
            <w:tcW w:w="3217" w:type="pct"/>
            <w:vAlign w:val="center"/>
          </w:tcPr>
          <w:p w:rsidR="00992C88" w:rsidRPr="009F7DE1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одна</w:t>
            </w:r>
            <w:r w:rsidRPr="009F7DE1">
              <w:rPr>
                <w:rFonts w:ascii="Arial" w:hAnsi="Arial" w:cs="Arial"/>
                <w:sz w:val="20"/>
                <w:szCs w:val="20"/>
                <w:lang w:val="ru-RU"/>
              </w:rPr>
              <w:t xml:space="preserve"> 4-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 проводная аудио</w:t>
            </w:r>
            <w:r w:rsidR="008450A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трубка</w:t>
            </w:r>
          </w:p>
        </w:tc>
      </w:tr>
      <w:tr w:rsidR="00992C88" w:rsidRPr="000C36B2" w:rsidTr="005B5E50">
        <w:trPr>
          <w:trHeight w:hRule="exact" w:val="415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 видео выходом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Один 2-х проводной видео выход </w:t>
            </w:r>
          </w:p>
        </w:tc>
      </w:tr>
      <w:tr w:rsidR="00992C88" w:rsidRPr="009E64FD" w:rsidTr="005B5E50">
        <w:trPr>
          <w:trHeight w:hRule="exact" w:val="695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896D3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TF карта: макс.: 1024 изображения, 128 видео, Встроенная память: макс. </w:t>
            </w:r>
            <w:r w:rsidR="00896D34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0 изображений</w:t>
            </w:r>
          </w:p>
        </w:tc>
      </w:tr>
      <w:tr w:rsidR="00992C88" w:rsidRPr="0072562B" w:rsidTr="005B5E50">
        <w:trPr>
          <w:trHeight w:hRule="exact" w:val="431"/>
        </w:trPr>
        <w:tc>
          <w:tcPr>
            <w:tcW w:w="1783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</w:p>
        </w:tc>
        <w:tc>
          <w:tcPr>
            <w:tcW w:w="3217" w:type="pct"/>
            <w:vAlign w:val="center"/>
          </w:tcPr>
          <w:p w:rsidR="00992C88" w:rsidRPr="00715FB9" w:rsidRDefault="00992C88" w:rsidP="001E675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x 170 x </w:t>
            </w: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  <w:r>
              <w:rPr>
                <w:rFonts w:ascii="Arial" w:hAnsi="Arial" w:cs="Arial" w:hint="eastAsia"/>
                <w:sz w:val="20"/>
                <w:szCs w:val="20"/>
              </w:rPr>
              <w:t>.5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715FB9">
              <w:rPr>
                <w:rFonts w:ascii="Arial" w:hAnsi="Arial" w:cs="Arial"/>
                <w:sz w:val="20"/>
                <w:szCs w:val="20"/>
              </w:rPr>
              <w:t>(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ШхВхГ</w:t>
            </w:r>
            <w:r w:rsidRPr="00715F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596F04" w:rsidRPr="00B52C97" w:rsidRDefault="00596F04" w:rsidP="00796AE8">
      <w:pPr>
        <w:jc w:val="left"/>
        <w:outlineLvl w:val="0"/>
        <w:rPr>
          <w:rFonts w:ascii="Arial" w:hAnsi="Arial" w:cs="Arial"/>
          <w:b/>
          <w:sz w:val="28"/>
          <w:szCs w:val="30"/>
          <w:lang w:val="pl-PL"/>
        </w:rPr>
      </w:pPr>
    </w:p>
    <w:p w:rsidR="00596F04" w:rsidRPr="00B52C97" w:rsidRDefault="00596F04" w:rsidP="002E7BEB">
      <w:pPr>
        <w:rPr>
          <w:rFonts w:ascii="Arial" w:hAnsi="Arial" w:cs="Arial"/>
          <w:sz w:val="28"/>
          <w:szCs w:val="30"/>
          <w:lang w:val="pl-PL"/>
        </w:rPr>
      </w:pPr>
    </w:p>
    <w:p w:rsidR="00596F04" w:rsidRPr="00B52C97" w:rsidRDefault="00596F04" w:rsidP="002E7BEB">
      <w:pPr>
        <w:rPr>
          <w:rFonts w:ascii="Arial" w:hAnsi="Arial" w:cs="Arial"/>
          <w:sz w:val="28"/>
          <w:szCs w:val="30"/>
          <w:lang w:val="pl-PL"/>
        </w:rPr>
      </w:pPr>
    </w:p>
    <w:p w:rsidR="00596F04" w:rsidRPr="00B52C97" w:rsidRDefault="00596F04" w:rsidP="002E7BEB">
      <w:pPr>
        <w:rPr>
          <w:rFonts w:ascii="Arial" w:hAnsi="Arial" w:cs="Arial"/>
          <w:sz w:val="28"/>
          <w:szCs w:val="30"/>
          <w:lang w:val="pl-PL"/>
        </w:rPr>
      </w:pPr>
    </w:p>
    <w:p w:rsidR="00596F04" w:rsidRPr="00B52C97" w:rsidRDefault="00596F04" w:rsidP="002E7BEB">
      <w:pPr>
        <w:rPr>
          <w:rFonts w:ascii="Arial" w:hAnsi="Arial" w:cs="Arial"/>
          <w:sz w:val="28"/>
          <w:szCs w:val="30"/>
          <w:lang w:val="pl-PL"/>
        </w:rPr>
      </w:pPr>
    </w:p>
    <w:p w:rsidR="00596F04" w:rsidRPr="009772D0" w:rsidRDefault="00596F04" w:rsidP="009772D0">
      <w:pPr>
        <w:widowControl/>
        <w:jc w:val="left"/>
        <w:rPr>
          <w:rFonts w:ascii="Arial" w:hAnsi="Arial" w:cs="Arial"/>
          <w:sz w:val="28"/>
          <w:szCs w:val="30"/>
          <w:lang w:val="pl-PL"/>
        </w:rPr>
      </w:pPr>
    </w:p>
    <w:p w:rsidR="00596F04" w:rsidRPr="004D4C5E" w:rsidRDefault="00596F04" w:rsidP="00163168">
      <w:pPr>
        <w:rPr>
          <w:rFonts w:ascii="Arial" w:hAnsi="Arial"/>
          <w:sz w:val="28"/>
          <w:lang w:val="pl-PL"/>
        </w:rPr>
      </w:pPr>
    </w:p>
    <w:p w:rsidR="009C7B06" w:rsidRDefault="009C7B06">
      <w:pPr>
        <w:widowControl/>
        <w:jc w:val="left"/>
        <w:rPr>
          <w:rFonts w:ascii="Arial" w:hAnsi="Arial"/>
          <w:sz w:val="28"/>
          <w:lang w:val="pl-PL"/>
        </w:rPr>
      </w:pPr>
      <w:r>
        <w:rPr>
          <w:rFonts w:ascii="Arial" w:hAnsi="Arial"/>
          <w:sz w:val="28"/>
          <w:lang w:val="pl-PL"/>
        </w:rPr>
        <w:br w:type="page"/>
      </w:r>
    </w:p>
    <w:p w:rsidR="009C7B06" w:rsidRPr="00BB245E" w:rsidRDefault="009C7B06" w:rsidP="009C7B0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43" w:name="_Toc371774625"/>
      <w:r w:rsidRPr="00BB245E">
        <w:rPr>
          <w:rFonts w:ascii="Arial" w:hAnsi="Arial" w:cs="Arial"/>
          <w:b/>
          <w:sz w:val="28"/>
          <w:szCs w:val="30"/>
          <w:lang w:val="ru-RU"/>
        </w:rPr>
        <w:lastRenderedPageBreak/>
        <w:t xml:space="preserve">Приложение </w:t>
      </w:r>
      <w:r w:rsidR="00AA44BC" w:rsidRPr="00BB245E">
        <w:rPr>
          <w:rFonts w:ascii="Arial" w:hAnsi="Arial" w:cs="Arial"/>
          <w:b/>
          <w:sz w:val="28"/>
          <w:szCs w:val="30"/>
          <w:lang w:val="ru-RU"/>
        </w:rPr>
        <w:fldChar w:fldCharType="begin"/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Pr="00BB245E">
        <w:rPr>
          <w:rFonts w:ascii="Arial" w:hAnsi="Arial" w:cs="Arial" w:hint="eastAsia"/>
          <w:b/>
          <w:sz w:val="28"/>
          <w:szCs w:val="30"/>
          <w:lang w:val="ru-RU"/>
        </w:rPr>
        <w:instrText>= 1 \* ROMAN</w:instrText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AA44BC" w:rsidRPr="00BB245E">
        <w:rPr>
          <w:rFonts w:ascii="Arial" w:hAnsi="Arial" w:cs="Arial"/>
          <w:b/>
          <w:sz w:val="28"/>
          <w:szCs w:val="30"/>
          <w:lang w:val="ru-RU"/>
        </w:rPr>
        <w:fldChar w:fldCharType="separate"/>
      </w:r>
      <w:r w:rsidRPr="00BB245E">
        <w:rPr>
          <w:rFonts w:ascii="Arial" w:hAnsi="Arial" w:cs="Arial"/>
          <w:b/>
          <w:sz w:val="28"/>
          <w:szCs w:val="30"/>
          <w:lang w:val="ru-RU"/>
        </w:rPr>
        <w:t>I</w:t>
      </w:r>
      <w:r w:rsidR="00AA44BC" w:rsidRPr="00BB245E">
        <w:rPr>
          <w:rFonts w:ascii="Arial" w:hAnsi="Arial" w:cs="Arial"/>
          <w:b/>
          <w:sz w:val="28"/>
          <w:szCs w:val="30"/>
          <w:lang w:val="ru-RU"/>
        </w:rPr>
        <w:fldChar w:fldCharType="end"/>
      </w:r>
      <w:r w:rsidRPr="00BB245E">
        <w:rPr>
          <w:rFonts w:ascii="Arial" w:hAnsi="Arial" w:cs="Arial"/>
          <w:b/>
          <w:sz w:val="28"/>
          <w:szCs w:val="30"/>
          <w:lang w:val="ru-RU"/>
        </w:rPr>
        <w:t>:</w:t>
      </w:r>
      <w:bookmarkEnd w:id="143"/>
    </w:p>
    <w:p w:rsidR="009C7B06" w:rsidRPr="00C4357B" w:rsidRDefault="009C7B06" w:rsidP="009C7B06">
      <w:pPr>
        <w:rPr>
          <w:rFonts w:ascii="Arial" w:hAnsi="Arial" w:cs="Arial"/>
          <w:kern w:val="0"/>
          <w:sz w:val="20"/>
          <w:lang w:val="ru-RU"/>
        </w:rPr>
      </w:pPr>
    </w:p>
    <w:p w:rsidR="009C7B06" w:rsidRPr="000C0BA4" w:rsidRDefault="009C7B06" w:rsidP="009C7B06">
      <w:pPr>
        <w:jc w:val="center"/>
        <w:rPr>
          <w:rFonts w:ascii="Arial" w:hAnsi="Arial" w:cs="Arial"/>
          <w:b/>
          <w:kern w:val="0"/>
          <w:lang w:val="ru-RU"/>
        </w:rPr>
      </w:pPr>
      <w:r w:rsidRPr="000C0BA4">
        <w:rPr>
          <w:rFonts w:ascii="Arial" w:hAnsi="Arial" w:cs="Arial"/>
          <w:b/>
          <w:kern w:val="0"/>
          <w:lang w:val="ru-RU"/>
        </w:rPr>
        <w:t>КАК ПЕРЕДЕЛАТЬ ФОТОГРАФИИ ДЛЯ ФОТОРАМКИ?</w:t>
      </w:r>
    </w:p>
    <w:p w:rsidR="009C7B06" w:rsidRPr="00F10980" w:rsidRDefault="009C7B06" w:rsidP="009C7B06">
      <w:pPr>
        <w:rPr>
          <w:kern w:val="0"/>
          <w:lang w:val="ru-RU"/>
        </w:rPr>
      </w:pPr>
    </w:p>
    <w:p w:rsidR="009C7B06" w:rsidRPr="000C0BA4" w:rsidRDefault="009C7B06" w:rsidP="009C7B06">
      <w:pPr>
        <w:rPr>
          <w:rFonts w:ascii="Arial" w:hAnsi="Arial" w:cs="Arial"/>
          <w:kern w:val="0"/>
          <w:sz w:val="20"/>
          <w:szCs w:val="20"/>
          <w:lang w:val="ru-RU"/>
        </w:rPr>
      </w:pP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Программа </w:t>
      </w:r>
      <w:proofErr w:type="spellStart"/>
      <w:r w:rsidRPr="000C0BA4">
        <w:rPr>
          <w:rFonts w:ascii="Arial" w:hAnsi="Arial" w:cs="Arial"/>
          <w:sz w:val="20"/>
          <w:szCs w:val="20"/>
        </w:rPr>
        <w:t>ASPhotoManager</w:t>
      </w:r>
      <w:proofErr w:type="spellEnd"/>
      <w:r w:rsidRPr="000C0BA4">
        <w:rPr>
          <w:rFonts w:ascii="Arial" w:hAnsi="Arial" w:cs="Arial"/>
          <w:sz w:val="20"/>
          <w:szCs w:val="20"/>
          <w:lang w:val="ru-RU"/>
        </w:rPr>
        <w:t xml:space="preserve"> предназначена для 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переделки </w:t>
      </w:r>
      <w:bookmarkStart w:id="144" w:name="OLE_LINK77"/>
      <w:bookmarkStart w:id="145" w:name="OLE_LINK78"/>
      <w:r w:rsidRPr="000C0BA4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bookmarkEnd w:id="144"/>
      <w:bookmarkEnd w:id="145"/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в специфические форматы. </w:t>
      </w:r>
    </w:p>
    <w:p w:rsidR="009C7B06" w:rsidRPr="00C4357B" w:rsidRDefault="009C7B06" w:rsidP="009C7B06">
      <w:pPr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kern w:val="0"/>
          <w:sz w:val="20"/>
          <w:lang w:val="ru-RU"/>
        </w:rPr>
        <w:t xml:space="preserve">1. </w:t>
      </w:r>
      <w:r w:rsidRPr="00C4357B">
        <w:rPr>
          <w:rFonts w:ascii="Arial" w:hAnsi="Arial" w:cs="Arial"/>
          <w:sz w:val="20"/>
          <w:lang w:val="ru-RU"/>
        </w:rPr>
        <w:t xml:space="preserve">Дважды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790575" cy="257175"/>
            <wp:effectExtent l="19050" t="0" r="9525" b="0"/>
            <wp:docPr id="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>, войдите в интерфейс переделки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</w:t>
      </w:r>
    </w:p>
    <w:p w:rsidR="009C7B06" w:rsidRPr="00C4357B" w:rsidRDefault="009C7B06" w:rsidP="009C7B0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743200" cy="2667000"/>
            <wp:effectExtent l="19050" t="0" r="0" b="0"/>
            <wp:docPr id="1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</w:rPr>
      </w:pPr>
    </w:p>
    <w:p w:rsidR="009C7B06" w:rsidRPr="00C4357B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2.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523875" cy="285750"/>
            <wp:effectExtent l="19050" t="0" r="9525" b="0"/>
            <wp:docPr id="16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в левом верхнем углу, выберите ту папку, где хранятся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хотите переделать. Затем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kern w:val="0"/>
          <w:sz w:val="20"/>
          <w:lang w:val="ru-RU"/>
        </w:rPr>
        <w:t xml:space="preserve">и </w:t>
      </w:r>
      <w:r w:rsidRPr="00C4357B">
        <w:rPr>
          <w:rFonts w:ascii="Arial" w:hAnsi="Arial" w:cs="Arial"/>
          <w:sz w:val="20"/>
          <w:lang w:val="ru-RU"/>
        </w:rPr>
        <w:t xml:space="preserve">будут автоматически загружаться в инструмент переделки. </w:t>
      </w:r>
    </w:p>
    <w:p w:rsidR="009C7B06" w:rsidRPr="00C4357B" w:rsidRDefault="009C7B06" w:rsidP="009C7B06">
      <w:pPr>
        <w:jc w:val="left"/>
        <w:rPr>
          <w:rFonts w:ascii="Arial" w:hAnsi="Arial" w:cs="Arial"/>
          <w:b/>
          <w:sz w:val="20"/>
          <w:lang w:val="ru-RU"/>
        </w:rPr>
      </w:pPr>
      <w:r w:rsidRPr="00C4357B">
        <w:rPr>
          <w:rFonts w:ascii="Arial" w:hAnsi="Arial" w:cs="Arial"/>
          <w:b/>
          <w:sz w:val="20"/>
          <w:lang w:val="ru-RU"/>
        </w:rPr>
        <w:t>Замечание: Программа только преобразовывает</w:t>
      </w:r>
      <w:r>
        <w:rPr>
          <w:rFonts w:ascii="Arial" w:hAnsi="Arial" w:cs="Arial"/>
          <w:b/>
          <w:sz w:val="20"/>
          <w:lang w:val="ru-RU"/>
        </w:rPr>
        <w:t xml:space="preserve"> </w:t>
      </w:r>
      <w:r w:rsidRPr="000F4944">
        <w:rPr>
          <w:rFonts w:ascii="Arial" w:hAnsi="Arial" w:cs="Arial"/>
          <w:b/>
          <w:kern w:val="0"/>
          <w:sz w:val="20"/>
          <w:lang w:val="ru-RU"/>
        </w:rPr>
        <w:t>фотографи</w:t>
      </w:r>
      <w:r>
        <w:rPr>
          <w:rFonts w:ascii="Arial" w:hAnsi="Arial" w:cs="Arial"/>
          <w:b/>
          <w:sz w:val="20"/>
          <w:lang w:val="ru-RU"/>
        </w:rPr>
        <w:t>и</w:t>
      </w:r>
      <w:r w:rsidRPr="00C4357B">
        <w:rPr>
          <w:rFonts w:ascii="Arial" w:hAnsi="Arial" w:cs="Arial"/>
          <w:b/>
          <w:sz w:val="20"/>
          <w:lang w:val="ru-RU"/>
        </w:rPr>
        <w:t xml:space="preserve"> форматов </w:t>
      </w:r>
      <w:r w:rsidRPr="00C4357B">
        <w:rPr>
          <w:rFonts w:ascii="Arial" w:hAnsi="Arial" w:cs="Arial"/>
          <w:b/>
          <w:sz w:val="20"/>
        </w:rPr>
        <w:t>JPG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GIF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BMP</w:t>
      </w:r>
      <w:r w:rsidRPr="00C4357B">
        <w:rPr>
          <w:rFonts w:ascii="Arial" w:hAnsi="Arial" w:cs="Arial"/>
          <w:b/>
          <w:sz w:val="20"/>
          <w:lang w:val="ru-RU"/>
        </w:rPr>
        <w:t xml:space="preserve">, не форматов </w:t>
      </w:r>
      <w:r w:rsidRPr="00C4357B">
        <w:rPr>
          <w:rFonts w:ascii="Arial" w:hAnsi="Arial" w:cs="Arial"/>
          <w:b/>
          <w:sz w:val="20"/>
        </w:rPr>
        <w:t>PNG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PSD</w:t>
      </w:r>
      <w:r w:rsidRPr="00C4357B">
        <w:rPr>
          <w:rFonts w:ascii="Arial" w:hAnsi="Arial" w:cs="Arial"/>
          <w:b/>
          <w:sz w:val="20"/>
          <w:lang w:val="ru-RU"/>
        </w:rPr>
        <w:t>.</w:t>
      </w:r>
    </w:p>
    <w:p w:rsidR="009C7B06" w:rsidRPr="00C4357B" w:rsidRDefault="009C7B06" w:rsidP="009C7B06">
      <w:pPr>
        <w:ind w:left="420" w:firstLine="420"/>
        <w:jc w:val="left"/>
        <w:rPr>
          <w:rFonts w:ascii="Arial" w:hAnsi="Arial" w:cs="Arial"/>
          <w:sz w:val="20"/>
          <w:lang w:val="ru-RU"/>
        </w:rPr>
      </w:pPr>
    </w:p>
    <w:p w:rsidR="009C7B06" w:rsidRPr="00C4357B" w:rsidRDefault="009C7B06" w:rsidP="009C7B06">
      <w:pPr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13280" cy="2165350"/>
            <wp:effectExtent l="19050" t="0" r="127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     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209800" cy="2162175"/>
            <wp:effectExtent l="19050" t="0" r="0" b="0"/>
            <wp:docPr id="1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  <w:lang w:val="ru-RU"/>
        </w:rPr>
      </w:pPr>
    </w:p>
    <w:p w:rsidR="009C7B06" w:rsidRPr="00C4357B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>3. Выберите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вы хотите преобразовать.</w:t>
      </w:r>
    </w:p>
    <w:p w:rsidR="009C7B06" w:rsidRPr="00C4357B" w:rsidRDefault="009C7B06" w:rsidP="009C7B0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2762250" cy="2705100"/>
            <wp:effectExtent l="19050" t="0" r="0" b="0"/>
            <wp:docPr id="1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</w:rPr>
      </w:pPr>
    </w:p>
    <w:p w:rsidR="009C7B06" w:rsidRPr="009B14EA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4.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57175" cy="257175"/>
            <wp:effectExtent l="19050" t="0" r="9525" b="0"/>
            <wp:docPr id="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для переделки. С</w:t>
      </w:r>
      <w:r w:rsidRPr="00C4357B">
        <w:rPr>
          <w:rFonts w:ascii="Arial" w:hAnsi="Arial" w:cs="Arial"/>
          <w:sz w:val="20"/>
          <w:lang w:val="ru-RU"/>
        </w:rPr>
        <w:t xml:space="preserve">истема автоматически создает папку </w:t>
      </w:r>
      <w:r w:rsidRPr="00FF703B">
        <w:rPr>
          <w:rFonts w:ascii="Arial" w:hAnsi="Arial" w:cs="Arial"/>
          <w:sz w:val="20"/>
          <w:lang w:val="ru-RU"/>
        </w:rPr>
        <w:t>«</w:t>
      </w:r>
      <w:proofErr w:type="spellStart"/>
      <w:r w:rsidRPr="00FF703B">
        <w:rPr>
          <w:rFonts w:ascii="Arial" w:hAnsi="Arial" w:cs="Arial"/>
        </w:rPr>
        <w:t>MarsJPG</w:t>
      </w:r>
      <w:proofErr w:type="spellEnd"/>
      <w:r w:rsidRPr="00FF703B">
        <w:rPr>
          <w:rFonts w:ascii="Arial" w:hAnsi="Arial" w:cs="Arial"/>
          <w:sz w:val="20"/>
          <w:lang w:val="ru-RU"/>
        </w:rPr>
        <w:t>»</w:t>
      </w:r>
      <w:r w:rsidRPr="00C4357B">
        <w:rPr>
          <w:rFonts w:ascii="Arial" w:hAnsi="Arial" w:cs="Arial"/>
          <w:sz w:val="20"/>
          <w:lang w:val="ru-RU"/>
        </w:rPr>
        <w:t xml:space="preserve"> в выбранной папке хранения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Нажмите </w:t>
      </w:r>
      <w:r w:rsidRPr="00C4357B">
        <w:rPr>
          <w:rFonts w:ascii="Arial" w:hAnsi="Arial" w:cs="Arial"/>
          <w:sz w:val="20"/>
        </w:rPr>
        <w:t>OK</w:t>
      </w:r>
      <w:r w:rsidRPr="00C4357B">
        <w:rPr>
          <w:rFonts w:ascii="Arial" w:hAnsi="Arial" w:cs="Arial"/>
          <w:sz w:val="20"/>
          <w:lang w:val="ru-RU"/>
        </w:rPr>
        <w:t>, все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Pr="00C4357B">
        <w:rPr>
          <w:rFonts w:ascii="Arial" w:hAnsi="Arial" w:cs="Arial"/>
          <w:sz w:val="20"/>
          <w:lang w:val="ru-RU"/>
        </w:rPr>
        <w:t xml:space="preserve">я будут переделаны и хранены в этой папке.  </w:t>
      </w:r>
    </w:p>
    <w:p w:rsidR="009C7B06" w:rsidRPr="009B14EA" w:rsidRDefault="009C7B06" w:rsidP="009C7B06">
      <w:pPr>
        <w:jc w:val="left"/>
        <w:rPr>
          <w:rFonts w:ascii="Arial" w:hAnsi="Arial" w:cs="Arial"/>
          <w:sz w:val="20"/>
          <w:lang w:val="ru-RU"/>
        </w:rPr>
      </w:pPr>
    </w:p>
    <w:p w:rsidR="009C7B06" w:rsidRPr="003C46B5" w:rsidRDefault="009C7B06" w:rsidP="009C7B06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>5. Переименовать папку в «</w:t>
      </w:r>
      <w:r w:rsidRPr="003C46B5">
        <w:rPr>
          <w:rFonts w:ascii="Arial" w:hAnsi="Arial" w:cs="Arial"/>
          <w:sz w:val="20"/>
          <w:szCs w:val="20"/>
        </w:rPr>
        <w:t>PHOTO</w:t>
      </w:r>
      <w:r w:rsidRPr="003C46B5">
        <w:rPr>
          <w:rFonts w:ascii="Arial" w:hAnsi="Arial" w:cs="Arial"/>
          <w:sz w:val="20"/>
          <w:szCs w:val="20"/>
          <w:lang w:val="ru-RU"/>
        </w:rPr>
        <w:t xml:space="preserve">» и скопировать её в корневой каталог вашей </w:t>
      </w:r>
      <w:r w:rsidRPr="003C46B5">
        <w:rPr>
          <w:rFonts w:ascii="Arial" w:hAnsi="Arial" w:cs="Arial"/>
          <w:sz w:val="20"/>
          <w:szCs w:val="20"/>
        </w:rPr>
        <w:t>TF</w:t>
      </w:r>
      <w:r w:rsidRPr="003C46B5">
        <w:rPr>
          <w:rFonts w:ascii="Arial" w:hAnsi="Arial" w:cs="Arial"/>
          <w:sz w:val="20"/>
          <w:szCs w:val="20"/>
          <w:lang w:val="ru-RU"/>
        </w:rPr>
        <w:t xml:space="preserve"> карты. Вставьте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3C46B5">
        <w:rPr>
          <w:rFonts w:ascii="Arial" w:hAnsi="Arial" w:cs="Arial"/>
          <w:sz w:val="20"/>
          <w:szCs w:val="20"/>
        </w:rPr>
        <w:t>TF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="00204AB3">
        <w:rPr>
          <w:rFonts w:ascii="Arial" w:hAnsi="Arial" w:cs="Arial"/>
          <w:sz w:val="20"/>
          <w:szCs w:val="20"/>
          <w:lang w:val="ru-RU"/>
        </w:rPr>
        <w:t>карту</w:t>
      </w:r>
      <w:r>
        <w:rPr>
          <w:rFonts w:ascii="Arial" w:hAnsi="Arial" w:cs="Arial"/>
          <w:sz w:val="20"/>
          <w:szCs w:val="20"/>
          <w:lang w:val="ru-RU"/>
        </w:rPr>
        <w:t xml:space="preserve"> в монитор, и можете использовать фоторамку.</w:t>
      </w:r>
    </w:p>
    <w:p w:rsidR="009C7B06" w:rsidRPr="003C46B5" w:rsidRDefault="009C7B06" w:rsidP="009C7B06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96F04" w:rsidRPr="004D4C5E" w:rsidRDefault="00596F04" w:rsidP="00163168">
      <w:pPr>
        <w:rPr>
          <w:rFonts w:ascii="Arial" w:hAnsi="Arial"/>
          <w:sz w:val="28"/>
          <w:lang w:val="pl-PL"/>
        </w:rPr>
      </w:pPr>
    </w:p>
    <w:p w:rsidR="00596F04" w:rsidRPr="004D4C5E" w:rsidRDefault="00596F04" w:rsidP="00163168">
      <w:pPr>
        <w:rPr>
          <w:rFonts w:ascii="Arial" w:hAnsi="Arial"/>
          <w:sz w:val="28"/>
          <w:lang w:val="pl-PL"/>
        </w:rPr>
      </w:pPr>
    </w:p>
    <w:p w:rsidR="00593275" w:rsidRDefault="00593275" w:rsidP="00163168">
      <w:pPr>
        <w:rPr>
          <w:rFonts w:ascii="Arial" w:hAnsi="Arial"/>
          <w:sz w:val="28"/>
          <w:lang w:val="pl-PL"/>
        </w:rPr>
      </w:pPr>
    </w:p>
    <w:p w:rsidR="00860754" w:rsidRDefault="00860754">
      <w:pPr>
        <w:widowControl/>
        <w:jc w:val="left"/>
        <w:rPr>
          <w:rFonts w:ascii="Arial" w:hAnsi="Arial"/>
          <w:b/>
          <w:bCs/>
          <w:sz w:val="28"/>
          <w:lang w:val="ru-RU"/>
        </w:rPr>
      </w:pPr>
      <w:bookmarkStart w:id="146" w:name="_Toc363571930"/>
      <w:r>
        <w:rPr>
          <w:rFonts w:ascii="Arial" w:hAnsi="Arial"/>
          <w:b/>
          <w:bCs/>
          <w:sz w:val="28"/>
          <w:lang w:val="ru-RU"/>
        </w:rPr>
        <w:br w:type="page"/>
      </w:r>
    </w:p>
    <w:p w:rsidR="00860754" w:rsidRPr="00311146" w:rsidRDefault="00860754" w:rsidP="00860754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47" w:name="_Toc351447253"/>
      <w:bookmarkStart w:id="148" w:name="_Toc367726084"/>
      <w:bookmarkStart w:id="149" w:name="_Toc371774626"/>
      <w:r w:rsidRPr="00311146">
        <w:rPr>
          <w:rFonts w:ascii="Arial" w:hAnsi="Arial" w:cs="Arial"/>
          <w:b/>
          <w:sz w:val="28"/>
          <w:szCs w:val="30"/>
          <w:lang w:val="ru-RU"/>
        </w:rPr>
        <w:lastRenderedPageBreak/>
        <w:t>Гарантийный талон</w:t>
      </w:r>
      <w:bookmarkEnd w:id="147"/>
      <w:bookmarkEnd w:id="148"/>
      <w:bookmarkEnd w:id="149"/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19050" t="0" r="4445" b="0"/>
            <wp:wrapNone/>
            <wp:docPr id="172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B67AF8" w:rsidRDefault="00860754" w:rsidP="00860754">
      <w:pPr>
        <w:rPr>
          <w:rFonts w:ascii="Arial" w:hAnsi="Arial" w:cs="Arial"/>
          <w:sz w:val="28"/>
          <w:szCs w:val="30"/>
          <w:lang w:val="ru-RU"/>
        </w:rPr>
      </w:pPr>
    </w:p>
    <w:bookmarkEnd w:id="146"/>
    <w:p w:rsidR="009214C1" w:rsidRPr="00860754" w:rsidRDefault="009214C1">
      <w:pPr>
        <w:widowControl/>
        <w:jc w:val="left"/>
        <w:rPr>
          <w:rFonts w:ascii="Arial" w:hAnsi="Arial"/>
          <w:b/>
          <w:bCs/>
          <w:sz w:val="28"/>
          <w:lang w:val="ru-RU"/>
        </w:rPr>
      </w:pPr>
    </w:p>
    <w:sectPr w:rsidR="009214C1" w:rsidRPr="00860754" w:rsidSect="00EC3E3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004" w:rsidRDefault="00E14004">
      <w:r>
        <w:separator/>
      </w:r>
    </w:p>
  </w:endnote>
  <w:endnote w:type="continuationSeparator" w:id="0">
    <w:p w:rsidR="00E14004" w:rsidRDefault="00E14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22472"/>
      <w:docPartObj>
        <w:docPartGallery w:val="Page Numbers (Bottom of Page)"/>
        <w:docPartUnique/>
      </w:docPartObj>
    </w:sdtPr>
    <w:sdtContent>
      <w:p w:rsidR="001E6755" w:rsidRDefault="00AA44BC">
        <w:pPr>
          <w:pStyle w:val="a7"/>
          <w:jc w:val="center"/>
        </w:pPr>
        <w:fldSimple w:instr=" PAGE   \* MERGEFORMAT ">
          <w:r w:rsidR="004C03C7">
            <w:rPr>
              <w:noProof/>
            </w:rPr>
            <w:t>21</w:t>
          </w:r>
        </w:fldSimple>
      </w:p>
    </w:sdtContent>
  </w:sdt>
  <w:p w:rsidR="001E6755" w:rsidRDefault="001E6755" w:rsidP="00C548E5">
    <w:pPr>
      <w:pStyle w:val="a7"/>
      <w:jc w:val="right"/>
      <w:rPr>
        <w:rFonts w:ascii="Verdana" w:hAnsi="Verdana"/>
        <w:color w:val="33333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77175"/>
      <w:docPartObj>
        <w:docPartGallery w:val="Page Numbers (Bottom of Page)"/>
        <w:docPartUnique/>
      </w:docPartObj>
    </w:sdtPr>
    <w:sdtContent>
      <w:p w:rsidR="001E6755" w:rsidRDefault="001E6755">
        <w:pPr>
          <w:pStyle w:val="a7"/>
          <w:jc w:val="center"/>
        </w:pPr>
      </w:p>
      <w:p w:rsidR="001E6755" w:rsidRDefault="00AA44BC">
        <w:pPr>
          <w:pStyle w:val="a7"/>
          <w:jc w:val="center"/>
        </w:pPr>
        <w:fldSimple w:instr=" PAGE   \* MERGEFORMAT ">
          <w:r w:rsidR="001E6755">
            <w:rPr>
              <w:noProof/>
            </w:rPr>
            <w:t>1</w:t>
          </w:r>
        </w:fldSimple>
      </w:p>
    </w:sdtContent>
  </w:sdt>
  <w:p w:rsidR="001E6755" w:rsidRDefault="001E675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004" w:rsidRDefault="00E14004">
      <w:r>
        <w:separator/>
      </w:r>
    </w:p>
  </w:footnote>
  <w:footnote w:type="continuationSeparator" w:id="0">
    <w:p w:rsidR="00E14004" w:rsidRDefault="00E140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1CBAA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">
    <w:nsid w:val="0000000B"/>
    <w:multiLevelType w:val="multilevel"/>
    <w:tmpl w:val="D71608DC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cs="Times New Roman" w:hint="eastAsia"/>
      </w:rPr>
    </w:lvl>
  </w:abstractNum>
  <w:abstractNum w:abstractNumId="3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3"/>
        </w:tabs>
        <w:ind w:left="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753"/>
        </w:tabs>
        <w:ind w:left="75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93"/>
        </w:tabs>
        <w:ind w:left="219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13"/>
        </w:tabs>
        <w:ind w:left="291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3"/>
        </w:tabs>
        <w:ind w:left="36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353"/>
        </w:tabs>
        <w:ind w:left="435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073"/>
        </w:tabs>
        <w:ind w:left="5073" w:hanging="360"/>
      </w:pPr>
      <w:rPr>
        <w:rFonts w:cs="Times New Roman"/>
      </w:rPr>
    </w:lvl>
  </w:abstractNum>
  <w:abstractNum w:abstractNumId="4">
    <w:nsid w:val="00000014"/>
    <w:multiLevelType w:val="multilevel"/>
    <w:tmpl w:val="00000014"/>
    <w:lvl w:ilvl="0">
      <w:start w:val="1"/>
      <w:numFmt w:val="bullet"/>
      <w:lvlText w:val=""/>
      <w:lvlJc w:val="left"/>
      <w:pPr>
        <w:ind w:left="11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5">
    <w:nsid w:val="00000015"/>
    <w:multiLevelType w:val="multilevel"/>
    <w:tmpl w:val="00000015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00000016"/>
    <w:multiLevelType w:val="multilevel"/>
    <w:tmpl w:val="00000016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8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9">
    <w:nsid w:val="0000001C"/>
    <w:multiLevelType w:val="multilevel"/>
    <w:tmpl w:val="0000001C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0">
    <w:nsid w:val="0000001D"/>
    <w:multiLevelType w:val="multilevel"/>
    <w:tmpl w:val="0000001D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000001E"/>
    <w:multiLevelType w:val="multilevel"/>
    <w:tmpl w:val="27C05B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6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6B04022"/>
    <w:multiLevelType w:val="hybridMultilevel"/>
    <w:tmpl w:val="12443300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4">
    <w:nsid w:val="0AB91802"/>
    <w:multiLevelType w:val="hybridMultilevel"/>
    <w:tmpl w:val="6ED8F268"/>
    <w:lvl w:ilvl="0" w:tplc="1DFA47CA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47B77E8"/>
    <w:multiLevelType w:val="hybridMultilevel"/>
    <w:tmpl w:val="C9D234CE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68A5F00"/>
    <w:multiLevelType w:val="hybridMultilevel"/>
    <w:tmpl w:val="53181FEE"/>
    <w:lvl w:ilvl="0" w:tplc="BFE8A406">
      <w:start w:val="1"/>
      <w:numFmt w:val="bullet"/>
      <w:lvlText w:val=""/>
      <w:lvlJc w:val="left"/>
      <w:pPr>
        <w:ind w:left="14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17">
    <w:nsid w:val="5F520B18"/>
    <w:multiLevelType w:val="multilevel"/>
    <w:tmpl w:val="B652EF6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AFA54AD"/>
    <w:multiLevelType w:val="hybridMultilevel"/>
    <w:tmpl w:val="7A381392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9">
    <w:nsid w:val="7C465C07"/>
    <w:multiLevelType w:val="multilevel"/>
    <w:tmpl w:val="72D4CF3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4"/>
  </w:num>
  <w:num w:numId="5">
    <w:abstractNumId w:val="6"/>
  </w:num>
  <w:num w:numId="6">
    <w:abstractNumId w:val="5"/>
  </w:num>
  <w:num w:numId="7">
    <w:abstractNumId w:val="13"/>
  </w:num>
  <w:num w:numId="8">
    <w:abstractNumId w:val="4"/>
  </w:num>
  <w:num w:numId="9">
    <w:abstractNumId w:val="12"/>
  </w:num>
  <w:num w:numId="10">
    <w:abstractNumId w:val="15"/>
  </w:num>
  <w:num w:numId="11">
    <w:abstractNumId w:val="2"/>
  </w:num>
  <w:num w:numId="12">
    <w:abstractNumId w:val="18"/>
  </w:num>
  <w:num w:numId="13">
    <w:abstractNumId w:val="17"/>
  </w:num>
  <w:num w:numId="14">
    <w:abstractNumId w:val="0"/>
  </w:num>
  <w:num w:numId="15">
    <w:abstractNumId w:val="7"/>
  </w:num>
  <w:num w:numId="16">
    <w:abstractNumId w:val="11"/>
  </w:num>
  <w:num w:numId="17">
    <w:abstractNumId w:val="10"/>
  </w:num>
  <w:num w:numId="18">
    <w:abstractNumId w:val="3"/>
  </w:num>
  <w:num w:numId="19">
    <w:abstractNumId w:val="14"/>
  </w:num>
  <w:num w:numId="20">
    <w:abstractNumId w:val="19"/>
  </w:num>
  <w:num w:numId="21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682"/>
    <w:rsid w:val="00012C26"/>
    <w:rsid w:val="00013803"/>
    <w:rsid w:val="000169AD"/>
    <w:rsid w:val="0001784A"/>
    <w:rsid w:val="00017B0D"/>
    <w:rsid w:val="0002064A"/>
    <w:rsid w:val="000207EA"/>
    <w:rsid w:val="00022BE2"/>
    <w:rsid w:val="00022DA0"/>
    <w:rsid w:val="000235FB"/>
    <w:rsid w:val="0002478B"/>
    <w:rsid w:val="00024936"/>
    <w:rsid w:val="00030173"/>
    <w:rsid w:val="000321E6"/>
    <w:rsid w:val="00036CBC"/>
    <w:rsid w:val="00040798"/>
    <w:rsid w:val="000427B0"/>
    <w:rsid w:val="00042E62"/>
    <w:rsid w:val="00043195"/>
    <w:rsid w:val="00045344"/>
    <w:rsid w:val="00045374"/>
    <w:rsid w:val="000472CA"/>
    <w:rsid w:val="0005277D"/>
    <w:rsid w:val="00061E23"/>
    <w:rsid w:val="00064131"/>
    <w:rsid w:val="00064F95"/>
    <w:rsid w:val="000671E3"/>
    <w:rsid w:val="00070012"/>
    <w:rsid w:val="00070267"/>
    <w:rsid w:val="00072D10"/>
    <w:rsid w:val="00074BF8"/>
    <w:rsid w:val="00074DF4"/>
    <w:rsid w:val="00076BE8"/>
    <w:rsid w:val="00077066"/>
    <w:rsid w:val="00082AAD"/>
    <w:rsid w:val="000850CD"/>
    <w:rsid w:val="0008608D"/>
    <w:rsid w:val="00095592"/>
    <w:rsid w:val="000A0057"/>
    <w:rsid w:val="000A0277"/>
    <w:rsid w:val="000A144D"/>
    <w:rsid w:val="000A2EDF"/>
    <w:rsid w:val="000A499F"/>
    <w:rsid w:val="000A70FB"/>
    <w:rsid w:val="000A74E0"/>
    <w:rsid w:val="000B5808"/>
    <w:rsid w:val="000C0811"/>
    <w:rsid w:val="000C158F"/>
    <w:rsid w:val="000C36B2"/>
    <w:rsid w:val="000C5012"/>
    <w:rsid w:val="000C608F"/>
    <w:rsid w:val="000D083D"/>
    <w:rsid w:val="000D08B0"/>
    <w:rsid w:val="000D1E22"/>
    <w:rsid w:val="000D4608"/>
    <w:rsid w:val="000D4837"/>
    <w:rsid w:val="000D4C12"/>
    <w:rsid w:val="000D68F9"/>
    <w:rsid w:val="000E08F3"/>
    <w:rsid w:val="000E110A"/>
    <w:rsid w:val="000E186B"/>
    <w:rsid w:val="000E2A58"/>
    <w:rsid w:val="000E626B"/>
    <w:rsid w:val="000E6574"/>
    <w:rsid w:val="000E67DB"/>
    <w:rsid w:val="000F029F"/>
    <w:rsid w:val="000F093E"/>
    <w:rsid w:val="000F1E3B"/>
    <w:rsid w:val="000F2855"/>
    <w:rsid w:val="000F3F85"/>
    <w:rsid w:val="000F555F"/>
    <w:rsid w:val="000F7D5A"/>
    <w:rsid w:val="00105430"/>
    <w:rsid w:val="00110221"/>
    <w:rsid w:val="00111490"/>
    <w:rsid w:val="001124AD"/>
    <w:rsid w:val="001139FC"/>
    <w:rsid w:val="001142CD"/>
    <w:rsid w:val="0011454F"/>
    <w:rsid w:val="00117B84"/>
    <w:rsid w:val="001242CE"/>
    <w:rsid w:val="0012441F"/>
    <w:rsid w:val="001247F9"/>
    <w:rsid w:val="00126DE8"/>
    <w:rsid w:val="001317B1"/>
    <w:rsid w:val="00131BBC"/>
    <w:rsid w:val="00133DB1"/>
    <w:rsid w:val="0013683E"/>
    <w:rsid w:val="001408AB"/>
    <w:rsid w:val="001536E4"/>
    <w:rsid w:val="00154481"/>
    <w:rsid w:val="001548C0"/>
    <w:rsid w:val="0015556D"/>
    <w:rsid w:val="00157AAF"/>
    <w:rsid w:val="00160CF2"/>
    <w:rsid w:val="00163168"/>
    <w:rsid w:val="001708CC"/>
    <w:rsid w:val="00172A27"/>
    <w:rsid w:val="00172AA7"/>
    <w:rsid w:val="001749EB"/>
    <w:rsid w:val="001774D4"/>
    <w:rsid w:val="001775A9"/>
    <w:rsid w:val="00182B57"/>
    <w:rsid w:val="00185B2F"/>
    <w:rsid w:val="00187E81"/>
    <w:rsid w:val="00191E57"/>
    <w:rsid w:val="00195227"/>
    <w:rsid w:val="001A2B2D"/>
    <w:rsid w:val="001A2CFC"/>
    <w:rsid w:val="001A30CF"/>
    <w:rsid w:val="001A6042"/>
    <w:rsid w:val="001A6D1B"/>
    <w:rsid w:val="001A6F44"/>
    <w:rsid w:val="001B3648"/>
    <w:rsid w:val="001B3CD1"/>
    <w:rsid w:val="001B73C3"/>
    <w:rsid w:val="001B7E7B"/>
    <w:rsid w:val="001C1C1E"/>
    <w:rsid w:val="001C2E71"/>
    <w:rsid w:val="001C5103"/>
    <w:rsid w:val="001C5831"/>
    <w:rsid w:val="001D0DF9"/>
    <w:rsid w:val="001D4909"/>
    <w:rsid w:val="001D6264"/>
    <w:rsid w:val="001D7227"/>
    <w:rsid w:val="001E4A98"/>
    <w:rsid w:val="001E4DFB"/>
    <w:rsid w:val="001E5245"/>
    <w:rsid w:val="001E5A61"/>
    <w:rsid w:val="001E6755"/>
    <w:rsid w:val="001E686D"/>
    <w:rsid w:val="001E7F3C"/>
    <w:rsid w:val="001F0B69"/>
    <w:rsid w:val="001F3180"/>
    <w:rsid w:val="001F3445"/>
    <w:rsid w:val="001F3EA9"/>
    <w:rsid w:val="001F571F"/>
    <w:rsid w:val="00200B30"/>
    <w:rsid w:val="00202050"/>
    <w:rsid w:val="00204AB3"/>
    <w:rsid w:val="00207912"/>
    <w:rsid w:val="00212999"/>
    <w:rsid w:val="00213C56"/>
    <w:rsid w:val="002144AA"/>
    <w:rsid w:val="00217616"/>
    <w:rsid w:val="00217BC1"/>
    <w:rsid w:val="0022269D"/>
    <w:rsid w:val="00224259"/>
    <w:rsid w:val="00226D9B"/>
    <w:rsid w:val="002279DA"/>
    <w:rsid w:val="00230F8C"/>
    <w:rsid w:val="002317EB"/>
    <w:rsid w:val="0023380B"/>
    <w:rsid w:val="00234719"/>
    <w:rsid w:val="002364C3"/>
    <w:rsid w:val="00240032"/>
    <w:rsid w:val="002418AB"/>
    <w:rsid w:val="00241FCB"/>
    <w:rsid w:val="0024486C"/>
    <w:rsid w:val="00244E0D"/>
    <w:rsid w:val="00245ACD"/>
    <w:rsid w:val="00250D1F"/>
    <w:rsid w:val="00251A8B"/>
    <w:rsid w:val="00252708"/>
    <w:rsid w:val="002530D9"/>
    <w:rsid w:val="00254D6D"/>
    <w:rsid w:val="00255E28"/>
    <w:rsid w:val="0026514C"/>
    <w:rsid w:val="00267079"/>
    <w:rsid w:val="00271A81"/>
    <w:rsid w:val="00273B67"/>
    <w:rsid w:val="002748B4"/>
    <w:rsid w:val="002749AD"/>
    <w:rsid w:val="00276D52"/>
    <w:rsid w:val="002840B0"/>
    <w:rsid w:val="00285F98"/>
    <w:rsid w:val="002868C1"/>
    <w:rsid w:val="002872B3"/>
    <w:rsid w:val="00287475"/>
    <w:rsid w:val="00293648"/>
    <w:rsid w:val="002947A2"/>
    <w:rsid w:val="00294E1C"/>
    <w:rsid w:val="0029713E"/>
    <w:rsid w:val="002A1557"/>
    <w:rsid w:val="002A155D"/>
    <w:rsid w:val="002A1E35"/>
    <w:rsid w:val="002A6B13"/>
    <w:rsid w:val="002A7DEC"/>
    <w:rsid w:val="002B00EA"/>
    <w:rsid w:val="002B1B1B"/>
    <w:rsid w:val="002B3098"/>
    <w:rsid w:val="002B31F9"/>
    <w:rsid w:val="002B726F"/>
    <w:rsid w:val="002B78FF"/>
    <w:rsid w:val="002C1DD7"/>
    <w:rsid w:val="002C376A"/>
    <w:rsid w:val="002C5098"/>
    <w:rsid w:val="002C6B9A"/>
    <w:rsid w:val="002C6D65"/>
    <w:rsid w:val="002D05BC"/>
    <w:rsid w:val="002D0E9B"/>
    <w:rsid w:val="002D32D8"/>
    <w:rsid w:val="002D3653"/>
    <w:rsid w:val="002E2069"/>
    <w:rsid w:val="002E3365"/>
    <w:rsid w:val="002E36D5"/>
    <w:rsid w:val="002E5638"/>
    <w:rsid w:val="002E7BEB"/>
    <w:rsid w:val="002F0582"/>
    <w:rsid w:val="002F120F"/>
    <w:rsid w:val="002F1976"/>
    <w:rsid w:val="002F2979"/>
    <w:rsid w:val="002F68FE"/>
    <w:rsid w:val="00302FD6"/>
    <w:rsid w:val="003045E0"/>
    <w:rsid w:val="00307591"/>
    <w:rsid w:val="00310B1B"/>
    <w:rsid w:val="00312A06"/>
    <w:rsid w:val="003142F9"/>
    <w:rsid w:val="00314D82"/>
    <w:rsid w:val="00314F51"/>
    <w:rsid w:val="00316A00"/>
    <w:rsid w:val="00320573"/>
    <w:rsid w:val="00321326"/>
    <w:rsid w:val="00322E53"/>
    <w:rsid w:val="00323984"/>
    <w:rsid w:val="0032406E"/>
    <w:rsid w:val="00324BDC"/>
    <w:rsid w:val="003254FD"/>
    <w:rsid w:val="00326868"/>
    <w:rsid w:val="00327137"/>
    <w:rsid w:val="0033251D"/>
    <w:rsid w:val="00332607"/>
    <w:rsid w:val="00332A3B"/>
    <w:rsid w:val="00333AB8"/>
    <w:rsid w:val="003349CA"/>
    <w:rsid w:val="00334B80"/>
    <w:rsid w:val="00336EC1"/>
    <w:rsid w:val="00337FD7"/>
    <w:rsid w:val="00342438"/>
    <w:rsid w:val="00344756"/>
    <w:rsid w:val="003517D5"/>
    <w:rsid w:val="003559D6"/>
    <w:rsid w:val="0035651A"/>
    <w:rsid w:val="003604CB"/>
    <w:rsid w:val="003612A0"/>
    <w:rsid w:val="00362229"/>
    <w:rsid w:val="0036550C"/>
    <w:rsid w:val="003702F9"/>
    <w:rsid w:val="00372128"/>
    <w:rsid w:val="00373465"/>
    <w:rsid w:val="0037628D"/>
    <w:rsid w:val="0038070E"/>
    <w:rsid w:val="0038113E"/>
    <w:rsid w:val="003849A7"/>
    <w:rsid w:val="00386190"/>
    <w:rsid w:val="00387CDF"/>
    <w:rsid w:val="00393650"/>
    <w:rsid w:val="0039381B"/>
    <w:rsid w:val="0039529F"/>
    <w:rsid w:val="00396077"/>
    <w:rsid w:val="00397BDD"/>
    <w:rsid w:val="00397C3D"/>
    <w:rsid w:val="003A1055"/>
    <w:rsid w:val="003A2905"/>
    <w:rsid w:val="003A68C4"/>
    <w:rsid w:val="003B065B"/>
    <w:rsid w:val="003B0E51"/>
    <w:rsid w:val="003B14B8"/>
    <w:rsid w:val="003B328C"/>
    <w:rsid w:val="003B3F63"/>
    <w:rsid w:val="003B4F3B"/>
    <w:rsid w:val="003B75C7"/>
    <w:rsid w:val="003C3638"/>
    <w:rsid w:val="003C5A3E"/>
    <w:rsid w:val="003C6CB5"/>
    <w:rsid w:val="003C713F"/>
    <w:rsid w:val="003C7291"/>
    <w:rsid w:val="003C7D91"/>
    <w:rsid w:val="003D11B5"/>
    <w:rsid w:val="003D37F3"/>
    <w:rsid w:val="003D5ED2"/>
    <w:rsid w:val="003E29A5"/>
    <w:rsid w:val="003E4022"/>
    <w:rsid w:val="003E41F4"/>
    <w:rsid w:val="003E6AC7"/>
    <w:rsid w:val="003F2859"/>
    <w:rsid w:val="003F3080"/>
    <w:rsid w:val="003F3C0C"/>
    <w:rsid w:val="003F3F44"/>
    <w:rsid w:val="003F539B"/>
    <w:rsid w:val="004024DB"/>
    <w:rsid w:val="004042FA"/>
    <w:rsid w:val="00404616"/>
    <w:rsid w:val="00404EAC"/>
    <w:rsid w:val="00410D85"/>
    <w:rsid w:val="0041429F"/>
    <w:rsid w:val="00415EDF"/>
    <w:rsid w:val="0042139C"/>
    <w:rsid w:val="00421438"/>
    <w:rsid w:val="004219C0"/>
    <w:rsid w:val="00422EFE"/>
    <w:rsid w:val="00425E73"/>
    <w:rsid w:val="004267D9"/>
    <w:rsid w:val="004328D2"/>
    <w:rsid w:val="00432AA4"/>
    <w:rsid w:val="00432E00"/>
    <w:rsid w:val="004415E1"/>
    <w:rsid w:val="004448E6"/>
    <w:rsid w:val="00445CBD"/>
    <w:rsid w:val="00446041"/>
    <w:rsid w:val="00446D0F"/>
    <w:rsid w:val="00446F9D"/>
    <w:rsid w:val="0045042C"/>
    <w:rsid w:val="00450F39"/>
    <w:rsid w:val="00451CEA"/>
    <w:rsid w:val="004554EA"/>
    <w:rsid w:val="004561D3"/>
    <w:rsid w:val="00457CC2"/>
    <w:rsid w:val="0046328C"/>
    <w:rsid w:val="00463813"/>
    <w:rsid w:val="00466FCA"/>
    <w:rsid w:val="004670C2"/>
    <w:rsid w:val="00474018"/>
    <w:rsid w:val="00477FAF"/>
    <w:rsid w:val="004803AD"/>
    <w:rsid w:val="004812A3"/>
    <w:rsid w:val="00482717"/>
    <w:rsid w:val="00483C2D"/>
    <w:rsid w:val="00486C4B"/>
    <w:rsid w:val="00487A43"/>
    <w:rsid w:val="004906BA"/>
    <w:rsid w:val="00492D4D"/>
    <w:rsid w:val="0049370C"/>
    <w:rsid w:val="00495BAC"/>
    <w:rsid w:val="00496868"/>
    <w:rsid w:val="00497FFD"/>
    <w:rsid w:val="004A434B"/>
    <w:rsid w:val="004A529F"/>
    <w:rsid w:val="004A53F6"/>
    <w:rsid w:val="004A7054"/>
    <w:rsid w:val="004B14EC"/>
    <w:rsid w:val="004B29D7"/>
    <w:rsid w:val="004B2DCC"/>
    <w:rsid w:val="004B40EA"/>
    <w:rsid w:val="004B42CB"/>
    <w:rsid w:val="004B4986"/>
    <w:rsid w:val="004B52B0"/>
    <w:rsid w:val="004B5DF2"/>
    <w:rsid w:val="004B6003"/>
    <w:rsid w:val="004C03C7"/>
    <w:rsid w:val="004C060C"/>
    <w:rsid w:val="004C28C9"/>
    <w:rsid w:val="004C532E"/>
    <w:rsid w:val="004C736B"/>
    <w:rsid w:val="004C7C26"/>
    <w:rsid w:val="004D1EC7"/>
    <w:rsid w:val="004D1F07"/>
    <w:rsid w:val="004D35A9"/>
    <w:rsid w:val="004D49C9"/>
    <w:rsid w:val="004D4C5E"/>
    <w:rsid w:val="004D5795"/>
    <w:rsid w:val="004D7573"/>
    <w:rsid w:val="004E03C1"/>
    <w:rsid w:val="004E104F"/>
    <w:rsid w:val="004E1385"/>
    <w:rsid w:val="004E44D6"/>
    <w:rsid w:val="004E7E8B"/>
    <w:rsid w:val="004F0E67"/>
    <w:rsid w:val="004F2B0E"/>
    <w:rsid w:val="004F2F7C"/>
    <w:rsid w:val="004F30EA"/>
    <w:rsid w:val="004F3DE8"/>
    <w:rsid w:val="004F7BAF"/>
    <w:rsid w:val="00500551"/>
    <w:rsid w:val="00504B3C"/>
    <w:rsid w:val="0050759F"/>
    <w:rsid w:val="00511321"/>
    <w:rsid w:val="00512BC9"/>
    <w:rsid w:val="00512E43"/>
    <w:rsid w:val="00512FB7"/>
    <w:rsid w:val="005142D4"/>
    <w:rsid w:val="0051462D"/>
    <w:rsid w:val="00514C03"/>
    <w:rsid w:val="005154D8"/>
    <w:rsid w:val="00516162"/>
    <w:rsid w:val="00517187"/>
    <w:rsid w:val="00517CA3"/>
    <w:rsid w:val="005212F7"/>
    <w:rsid w:val="005218CA"/>
    <w:rsid w:val="00521F6A"/>
    <w:rsid w:val="0052380F"/>
    <w:rsid w:val="00525BD4"/>
    <w:rsid w:val="005263F7"/>
    <w:rsid w:val="00530A90"/>
    <w:rsid w:val="00531689"/>
    <w:rsid w:val="00531B94"/>
    <w:rsid w:val="00540D32"/>
    <w:rsid w:val="005418FF"/>
    <w:rsid w:val="00541F81"/>
    <w:rsid w:val="00544713"/>
    <w:rsid w:val="00545A6E"/>
    <w:rsid w:val="0055141A"/>
    <w:rsid w:val="00554B86"/>
    <w:rsid w:val="00555128"/>
    <w:rsid w:val="00555ABC"/>
    <w:rsid w:val="00555C0E"/>
    <w:rsid w:val="0055608F"/>
    <w:rsid w:val="0055651F"/>
    <w:rsid w:val="0055793D"/>
    <w:rsid w:val="00560F6A"/>
    <w:rsid w:val="005619FF"/>
    <w:rsid w:val="00561B2E"/>
    <w:rsid w:val="005639E7"/>
    <w:rsid w:val="005674AA"/>
    <w:rsid w:val="00567733"/>
    <w:rsid w:val="005700FF"/>
    <w:rsid w:val="00570A8A"/>
    <w:rsid w:val="00570B9A"/>
    <w:rsid w:val="00571F5D"/>
    <w:rsid w:val="00572AC3"/>
    <w:rsid w:val="00573444"/>
    <w:rsid w:val="0057357B"/>
    <w:rsid w:val="00580C1F"/>
    <w:rsid w:val="005850AF"/>
    <w:rsid w:val="00586469"/>
    <w:rsid w:val="00586A98"/>
    <w:rsid w:val="00587555"/>
    <w:rsid w:val="00587ED5"/>
    <w:rsid w:val="00590763"/>
    <w:rsid w:val="00591EFB"/>
    <w:rsid w:val="005922C8"/>
    <w:rsid w:val="00592AA3"/>
    <w:rsid w:val="00592D5F"/>
    <w:rsid w:val="00593275"/>
    <w:rsid w:val="00593A1E"/>
    <w:rsid w:val="00593B8F"/>
    <w:rsid w:val="00596369"/>
    <w:rsid w:val="00596F04"/>
    <w:rsid w:val="005971DD"/>
    <w:rsid w:val="005A01A4"/>
    <w:rsid w:val="005A111D"/>
    <w:rsid w:val="005A4173"/>
    <w:rsid w:val="005B11AC"/>
    <w:rsid w:val="005B1DBE"/>
    <w:rsid w:val="005B2644"/>
    <w:rsid w:val="005B2787"/>
    <w:rsid w:val="005B28CF"/>
    <w:rsid w:val="005B338B"/>
    <w:rsid w:val="005B5E50"/>
    <w:rsid w:val="005B6939"/>
    <w:rsid w:val="005B6C38"/>
    <w:rsid w:val="005B7FE5"/>
    <w:rsid w:val="005C16B4"/>
    <w:rsid w:val="005C34F9"/>
    <w:rsid w:val="005C3B31"/>
    <w:rsid w:val="005C6EB1"/>
    <w:rsid w:val="005D2E4C"/>
    <w:rsid w:val="005D3EA8"/>
    <w:rsid w:val="005D4A59"/>
    <w:rsid w:val="005D6092"/>
    <w:rsid w:val="005E4081"/>
    <w:rsid w:val="005E6C18"/>
    <w:rsid w:val="005E6E25"/>
    <w:rsid w:val="005E7ED2"/>
    <w:rsid w:val="005F37D4"/>
    <w:rsid w:val="005F6672"/>
    <w:rsid w:val="005F66E0"/>
    <w:rsid w:val="0060075F"/>
    <w:rsid w:val="00601CD5"/>
    <w:rsid w:val="0060319A"/>
    <w:rsid w:val="0061485B"/>
    <w:rsid w:val="00620CC5"/>
    <w:rsid w:val="0062293D"/>
    <w:rsid w:val="0062400D"/>
    <w:rsid w:val="00625280"/>
    <w:rsid w:val="00625642"/>
    <w:rsid w:val="00626A38"/>
    <w:rsid w:val="00627930"/>
    <w:rsid w:val="00630740"/>
    <w:rsid w:val="00631574"/>
    <w:rsid w:val="006332C0"/>
    <w:rsid w:val="006340BF"/>
    <w:rsid w:val="00640521"/>
    <w:rsid w:val="00641F14"/>
    <w:rsid w:val="00643356"/>
    <w:rsid w:val="00643BDB"/>
    <w:rsid w:val="00644A7C"/>
    <w:rsid w:val="00644D76"/>
    <w:rsid w:val="0064580C"/>
    <w:rsid w:val="006462CB"/>
    <w:rsid w:val="0064752F"/>
    <w:rsid w:val="00647F4C"/>
    <w:rsid w:val="00651436"/>
    <w:rsid w:val="00653B71"/>
    <w:rsid w:val="006560A8"/>
    <w:rsid w:val="0065753C"/>
    <w:rsid w:val="00660390"/>
    <w:rsid w:val="00661223"/>
    <w:rsid w:val="00662941"/>
    <w:rsid w:val="00663E04"/>
    <w:rsid w:val="00664E65"/>
    <w:rsid w:val="00665190"/>
    <w:rsid w:val="006651C8"/>
    <w:rsid w:val="00674F4D"/>
    <w:rsid w:val="006766F4"/>
    <w:rsid w:val="00676BDC"/>
    <w:rsid w:val="00682FFE"/>
    <w:rsid w:val="00683542"/>
    <w:rsid w:val="0068546C"/>
    <w:rsid w:val="00687972"/>
    <w:rsid w:val="00690692"/>
    <w:rsid w:val="00693374"/>
    <w:rsid w:val="00694FA7"/>
    <w:rsid w:val="006A1DB5"/>
    <w:rsid w:val="006A51C6"/>
    <w:rsid w:val="006B1094"/>
    <w:rsid w:val="006B1284"/>
    <w:rsid w:val="006B18C5"/>
    <w:rsid w:val="006B24ED"/>
    <w:rsid w:val="006B4210"/>
    <w:rsid w:val="006B64D8"/>
    <w:rsid w:val="006B70AF"/>
    <w:rsid w:val="006B7A62"/>
    <w:rsid w:val="006C0945"/>
    <w:rsid w:val="006C69E5"/>
    <w:rsid w:val="006C73BB"/>
    <w:rsid w:val="006D4A5B"/>
    <w:rsid w:val="006D7D71"/>
    <w:rsid w:val="006E2BF9"/>
    <w:rsid w:val="006E33B3"/>
    <w:rsid w:val="006E79B7"/>
    <w:rsid w:val="006F15C9"/>
    <w:rsid w:val="006F6743"/>
    <w:rsid w:val="006F7A9A"/>
    <w:rsid w:val="006F7DF4"/>
    <w:rsid w:val="006F7FC8"/>
    <w:rsid w:val="0070211E"/>
    <w:rsid w:val="00702B66"/>
    <w:rsid w:val="007031EF"/>
    <w:rsid w:val="0070343B"/>
    <w:rsid w:val="00704200"/>
    <w:rsid w:val="00704C6B"/>
    <w:rsid w:val="007060F4"/>
    <w:rsid w:val="00711A65"/>
    <w:rsid w:val="00712766"/>
    <w:rsid w:val="00714E10"/>
    <w:rsid w:val="00716018"/>
    <w:rsid w:val="00721199"/>
    <w:rsid w:val="00723B74"/>
    <w:rsid w:val="0072562B"/>
    <w:rsid w:val="00726183"/>
    <w:rsid w:val="00730CA9"/>
    <w:rsid w:val="00731474"/>
    <w:rsid w:val="00731E51"/>
    <w:rsid w:val="007336D3"/>
    <w:rsid w:val="007341DE"/>
    <w:rsid w:val="0074019D"/>
    <w:rsid w:val="00740B3E"/>
    <w:rsid w:val="0074151E"/>
    <w:rsid w:val="007416F0"/>
    <w:rsid w:val="00742569"/>
    <w:rsid w:val="0074521C"/>
    <w:rsid w:val="007477D6"/>
    <w:rsid w:val="007520AB"/>
    <w:rsid w:val="0075463B"/>
    <w:rsid w:val="007546A7"/>
    <w:rsid w:val="007558FE"/>
    <w:rsid w:val="00756A77"/>
    <w:rsid w:val="00757FFC"/>
    <w:rsid w:val="0076041B"/>
    <w:rsid w:val="00760A9B"/>
    <w:rsid w:val="00761604"/>
    <w:rsid w:val="007619C9"/>
    <w:rsid w:val="00761F13"/>
    <w:rsid w:val="00762CBA"/>
    <w:rsid w:val="00765126"/>
    <w:rsid w:val="007659B4"/>
    <w:rsid w:val="0077460C"/>
    <w:rsid w:val="00774B02"/>
    <w:rsid w:val="00775E1F"/>
    <w:rsid w:val="0077620C"/>
    <w:rsid w:val="007815D6"/>
    <w:rsid w:val="007826E1"/>
    <w:rsid w:val="00783C19"/>
    <w:rsid w:val="00785AF9"/>
    <w:rsid w:val="00791F78"/>
    <w:rsid w:val="0079237D"/>
    <w:rsid w:val="00792609"/>
    <w:rsid w:val="0079300E"/>
    <w:rsid w:val="00793DDE"/>
    <w:rsid w:val="00794D72"/>
    <w:rsid w:val="0079515F"/>
    <w:rsid w:val="00796962"/>
    <w:rsid w:val="00796AE8"/>
    <w:rsid w:val="007A04D9"/>
    <w:rsid w:val="007A1816"/>
    <w:rsid w:val="007A18D7"/>
    <w:rsid w:val="007A307B"/>
    <w:rsid w:val="007A31C5"/>
    <w:rsid w:val="007A3E8D"/>
    <w:rsid w:val="007A4107"/>
    <w:rsid w:val="007A7341"/>
    <w:rsid w:val="007B038B"/>
    <w:rsid w:val="007B6477"/>
    <w:rsid w:val="007B66EF"/>
    <w:rsid w:val="007B751C"/>
    <w:rsid w:val="007C0DAB"/>
    <w:rsid w:val="007C4C1E"/>
    <w:rsid w:val="007C4E57"/>
    <w:rsid w:val="007C57B2"/>
    <w:rsid w:val="007C5EF8"/>
    <w:rsid w:val="007D0471"/>
    <w:rsid w:val="007D07EC"/>
    <w:rsid w:val="007D2C44"/>
    <w:rsid w:val="007D31B2"/>
    <w:rsid w:val="007D375F"/>
    <w:rsid w:val="007D4072"/>
    <w:rsid w:val="007D6B3A"/>
    <w:rsid w:val="007D70AD"/>
    <w:rsid w:val="007D7188"/>
    <w:rsid w:val="007D7E68"/>
    <w:rsid w:val="007E0927"/>
    <w:rsid w:val="007E7F85"/>
    <w:rsid w:val="007F1973"/>
    <w:rsid w:val="007F2A0A"/>
    <w:rsid w:val="007F3AB7"/>
    <w:rsid w:val="007F3C8A"/>
    <w:rsid w:val="007F4913"/>
    <w:rsid w:val="007F5407"/>
    <w:rsid w:val="00800259"/>
    <w:rsid w:val="00801BA2"/>
    <w:rsid w:val="008046C1"/>
    <w:rsid w:val="00805C8E"/>
    <w:rsid w:val="00806EDF"/>
    <w:rsid w:val="0081147F"/>
    <w:rsid w:val="00811877"/>
    <w:rsid w:val="00815884"/>
    <w:rsid w:val="00816230"/>
    <w:rsid w:val="008167D1"/>
    <w:rsid w:val="008173D2"/>
    <w:rsid w:val="008211A2"/>
    <w:rsid w:val="008216B1"/>
    <w:rsid w:val="008218C3"/>
    <w:rsid w:val="008233C6"/>
    <w:rsid w:val="00823A51"/>
    <w:rsid w:val="00823F15"/>
    <w:rsid w:val="00826323"/>
    <w:rsid w:val="00827A05"/>
    <w:rsid w:val="008305BD"/>
    <w:rsid w:val="0083142F"/>
    <w:rsid w:val="00831FC9"/>
    <w:rsid w:val="00833115"/>
    <w:rsid w:val="00835341"/>
    <w:rsid w:val="008450A4"/>
    <w:rsid w:val="00846EC2"/>
    <w:rsid w:val="0084726D"/>
    <w:rsid w:val="0084740F"/>
    <w:rsid w:val="00850943"/>
    <w:rsid w:val="008510F7"/>
    <w:rsid w:val="0085132C"/>
    <w:rsid w:val="00851F91"/>
    <w:rsid w:val="00855685"/>
    <w:rsid w:val="00860754"/>
    <w:rsid w:val="00864018"/>
    <w:rsid w:val="00865115"/>
    <w:rsid w:val="008664B3"/>
    <w:rsid w:val="00867CBB"/>
    <w:rsid w:val="0087216E"/>
    <w:rsid w:val="008721CA"/>
    <w:rsid w:val="00872E82"/>
    <w:rsid w:val="0087325A"/>
    <w:rsid w:val="008759F9"/>
    <w:rsid w:val="00876362"/>
    <w:rsid w:val="00880E71"/>
    <w:rsid w:val="00880E73"/>
    <w:rsid w:val="00883DBB"/>
    <w:rsid w:val="00884A46"/>
    <w:rsid w:val="00884C85"/>
    <w:rsid w:val="00886538"/>
    <w:rsid w:val="00891743"/>
    <w:rsid w:val="008917F6"/>
    <w:rsid w:val="00891E4F"/>
    <w:rsid w:val="0089211B"/>
    <w:rsid w:val="00892AFF"/>
    <w:rsid w:val="00893514"/>
    <w:rsid w:val="0089392C"/>
    <w:rsid w:val="0089576D"/>
    <w:rsid w:val="008964D6"/>
    <w:rsid w:val="00896D34"/>
    <w:rsid w:val="008A05EF"/>
    <w:rsid w:val="008A093B"/>
    <w:rsid w:val="008A2B4B"/>
    <w:rsid w:val="008A2B6F"/>
    <w:rsid w:val="008A5F57"/>
    <w:rsid w:val="008B101F"/>
    <w:rsid w:val="008B1AAB"/>
    <w:rsid w:val="008B2EB6"/>
    <w:rsid w:val="008B4055"/>
    <w:rsid w:val="008B4674"/>
    <w:rsid w:val="008B66BB"/>
    <w:rsid w:val="008B6792"/>
    <w:rsid w:val="008C1C61"/>
    <w:rsid w:val="008C26D5"/>
    <w:rsid w:val="008C2C02"/>
    <w:rsid w:val="008C37CB"/>
    <w:rsid w:val="008C4D7A"/>
    <w:rsid w:val="008C5BD2"/>
    <w:rsid w:val="008D099C"/>
    <w:rsid w:val="008D0BE1"/>
    <w:rsid w:val="008D2454"/>
    <w:rsid w:val="008D4CE5"/>
    <w:rsid w:val="008D5B0C"/>
    <w:rsid w:val="008D5C59"/>
    <w:rsid w:val="008D5CD3"/>
    <w:rsid w:val="008E02E3"/>
    <w:rsid w:val="008E2527"/>
    <w:rsid w:val="008E2C4C"/>
    <w:rsid w:val="008E3822"/>
    <w:rsid w:val="008E460B"/>
    <w:rsid w:val="008E5E60"/>
    <w:rsid w:val="008F0141"/>
    <w:rsid w:val="008F0D75"/>
    <w:rsid w:val="008F1136"/>
    <w:rsid w:val="008F3DB2"/>
    <w:rsid w:val="0090083C"/>
    <w:rsid w:val="00901496"/>
    <w:rsid w:val="00902A78"/>
    <w:rsid w:val="00903E93"/>
    <w:rsid w:val="00906B4C"/>
    <w:rsid w:val="0091220B"/>
    <w:rsid w:val="00914D3D"/>
    <w:rsid w:val="00915E5F"/>
    <w:rsid w:val="009214C1"/>
    <w:rsid w:val="009268ED"/>
    <w:rsid w:val="0093100E"/>
    <w:rsid w:val="00931D97"/>
    <w:rsid w:val="0093277F"/>
    <w:rsid w:val="0093739B"/>
    <w:rsid w:val="00940967"/>
    <w:rsid w:val="00941135"/>
    <w:rsid w:val="00942A15"/>
    <w:rsid w:val="00943125"/>
    <w:rsid w:val="009438CE"/>
    <w:rsid w:val="0094436F"/>
    <w:rsid w:val="009504DE"/>
    <w:rsid w:val="00950ADB"/>
    <w:rsid w:val="00950CE6"/>
    <w:rsid w:val="0095313A"/>
    <w:rsid w:val="009543A9"/>
    <w:rsid w:val="00956150"/>
    <w:rsid w:val="00956F5D"/>
    <w:rsid w:val="00957E91"/>
    <w:rsid w:val="009615B7"/>
    <w:rsid w:val="00961830"/>
    <w:rsid w:val="00962503"/>
    <w:rsid w:val="00963485"/>
    <w:rsid w:val="009640F5"/>
    <w:rsid w:val="009659F9"/>
    <w:rsid w:val="00967AE2"/>
    <w:rsid w:val="00971CD6"/>
    <w:rsid w:val="00971DB6"/>
    <w:rsid w:val="009720BA"/>
    <w:rsid w:val="009731CB"/>
    <w:rsid w:val="00974E88"/>
    <w:rsid w:val="009750ED"/>
    <w:rsid w:val="00976033"/>
    <w:rsid w:val="0097650A"/>
    <w:rsid w:val="009768B3"/>
    <w:rsid w:val="00976B0B"/>
    <w:rsid w:val="009772D0"/>
    <w:rsid w:val="0097772D"/>
    <w:rsid w:val="009820F9"/>
    <w:rsid w:val="00986ECF"/>
    <w:rsid w:val="00991883"/>
    <w:rsid w:val="00992BF3"/>
    <w:rsid w:val="00992C88"/>
    <w:rsid w:val="00994CE3"/>
    <w:rsid w:val="00995DEF"/>
    <w:rsid w:val="00997746"/>
    <w:rsid w:val="009979D2"/>
    <w:rsid w:val="00997A69"/>
    <w:rsid w:val="00997F97"/>
    <w:rsid w:val="009A01B3"/>
    <w:rsid w:val="009A02F9"/>
    <w:rsid w:val="009A4E2B"/>
    <w:rsid w:val="009A733E"/>
    <w:rsid w:val="009B0923"/>
    <w:rsid w:val="009B13C8"/>
    <w:rsid w:val="009B2307"/>
    <w:rsid w:val="009B524E"/>
    <w:rsid w:val="009B621E"/>
    <w:rsid w:val="009B7D17"/>
    <w:rsid w:val="009C18DE"/>
    <w:rsid w:val="009C2578"/>
    <w:rsid w:val="009C4089"/>
    <w:rsid w:val="009C545C"/>
    <w:rsid w:val="009C5C4B"/>
    <w:rsid w:val="009C79F0"/>
    <w:rsid w:val="009C7B06"/>
    <w:rsid w:val="009C7C55"/>
    <w:rsid w:val="009D2453"/>
    <w:rsid w:val="009D2627"/>
    <w:rsid w:val="009D4D2B"/>
    <w:rsid w:val="009D5F4D"/>
    <w:rsid w:val="009E0DF3"/>
    <w:rsid w:val="009E44F7"/>
    <w:rsid w:val="009E5F84"/>
    <w:rsid w:val="009E64FD"/>
    <w:rsid w:val="009E7993"/>
    <w:rsid w:val="009F22DC"/>
    <w:rsid w:val="009F27FD"/>
    <w:rsid w:val="009F40F6"/>
    <w:rsid w:val="009F733A"/>
    <w:rsid w:val="009F78E6"/>
    <w:rsid w:val="009F7DE1"/>
    <w:rsid w:val="00A0110D"/>
    <w:rsid w:val="00A01D15"/>
    <w:rsid w:val="00A07F5E"/>
    <w:rsid w:val="00A121F6"/>
    <w:rsid w:val="00A1433A"/>
    <w:rsid w:val="00A14463"/>
    <w:rsid w:val="00A21A1B"/>
    <w:rsid w:val="00A26BFE"/>
    <w:rsid w:val="00A3142B"/>
    <w:rsid w:val="00A31788"/>
    <w:rsid w:val="00A320FB"/>
    <w:rsid w:val="00A3286D"/>
    <w:rsid w:val="00A332E5"/>
    <w:rsid w:val="00A34BD7"/>
    <w:rsid w:val="00A37C8F"/>
    <w:rsid w:val="00A40CC0"/>
    <w:rsid w:val="00A4147D"/>
    <w:rsid w:val="00A42177"/>
    <w:rsid w:val="00A435F1"/>
    <w:rsid w:val="00A43F07"/>
    <w:rsid w:val="00A44673"/>
    <w:rsid w:val="00A449CB"/>
    <w:rsid w:val="00A469E9"/>
    <w:rsid w:val="00A47779"/>
    <w:rsid w:val="00A504DD"/>
    <w:rsid w:val="00A50EA2"/>
    <w:rsid w:val="00A52D4D"/>
    <w:rsid w:val="00A57011"/>
    <w:rsid w:val="00A57F71"/>
    <w:rsid w:val="00A632ED"/>
    <w:rsid w:val="00A63C13"/>
    <w:rsid w:val="00A71012"/>
    <w:rsid w:val="00A716B6"/>
    <w:rsid w:val="00A76E2A"/>
    <w:rsid w:val="00A77D04"/>
    <w:rsid w:val="00A85137"/>
    <w:rsid w:val="00A854AB"/>
    <w:rsid w:val="00A926A7"/>
    <w:rsid w:val="00A96917"/>
    <w:rsid w:val="00AA1EAB"/>
    <w:rsid w:val="00AA27E4"/>
    <w:rsid w:val="00AA44BC"/>
    <w:rsid w:val="00AA6536"/>
    <w:rsid w:val="00AB00C3"/>
    <w:rsid w:val="00AB0FE5"/>
    <w:rsid w:val="00AB5B26"/>
    <w:rsid w:val="00AC3226"/>
    <w:rsid w:val="00AC7E3D"/>
    <w:rsid w:val="00AD3FBA"/>
    <w:rsid w:val="00AD5298"/>
    <w:rsid w:val="00AD696E"/>
    <w:rsid w:val="00AE497B"/>
    <w:rsid w:val="00AE68C6"/>
    <w:rsid w:val="00AF0CE4"/>
    <w:rsid w:val="00AF14A4"/>
    <w:rsid w:val="00AF6A92"/>
    <w:rsid w:val="00AF6EF3"/>
    <w:rsid w:val="00B0096E"/>
    <w:rsid w:val="00B01FC0"/>
    <w:rsid w:val="00B0334F"/>
    <w:rsid w:val="00B039F6"/>
    <w:rsid w:val="00B05B54"/>
    <w:rsid w:val="00B10324"/>
    <w:rsid w:val="00B11F01"/>
    <w:rsid w:val="00B14A12"/>
    <w:rsid w:val="00B15984"/>
    <w:rsid w:val="00B17B25"/>
    <w:rsid w:val="00B21F89"/>
    <w:rsid w:val="00B222B0"/>
    <w:rsid w:val="00B225C0"/>
    <w:rsid w:val="00B245D4"/>
    <w:rsid w:val="00B2603D"/>
    <w:rsid w:val="00B32A3D"/>
    <w:rsid w:val="00B32A5B"/>
    <w:rsid w:val="00B347AF"/>
    <w:rsid w:val="00B353B7"/>
    <w:rsid w:val="00B35801"/>
    <w:rsid w:val="00B410A9"/>
    <w:rsid w:val="00B44A32"/>
    <w:rsid w:val="00B47877"/>
    <w:rsid w:val="00B50215"/>
    <w:rsid w:val="00B5262D"/>
    <w:rsid w:val="00B52C97"/>
    <w:rsid w:val="00B550A2"/>
    <w:rsid w:val="00B5561E"/>
    <w:rsid w:val="00B57532"/>
    <w:rsid w:val="00B57C36"/>
    <w:rsid w:val="00B60682"/>
    <w:rsid w:val="00B617F3"/>
    <w:rsid w:val="00B64040"/>
    <w:rsid w:val="00B668EB"/>
    <w:rsid w:val="00B70335"/>
    <w:rsid w:val="00B70F32"/>
    <w:rsid w:val="00B71471"/>
    <w:rsid w:val="00B71D0E"/>
    <w:rsid w:val="00B73E05"/>
    <w:rsid w:val="00B76A87"/>
    <w:rsid w:val="00B77399"/>
    <w:rsid w:val="00B77777"/>
    <w:rsid w:val="00B81E54"/>
    <w:rsid w:val="00B8395B"/>
    <w:rsid w:val="00B83AB4"/>
    <w:rsid w:val="00B8541A"/>
    <w:rsid w:val="00B85777"/>
    <w:rsid w:val="00B85AB4"/>
    <w:rsid w:val="00B87CD3"/>
    <w:rsid w:val="00B90071"/>
    <w:rsid w:val="00B92E32"/>
    <w:rsid w:val="00B9331F"/>
    <w:rsid w:val="00B948E3"/>
    <w:rsid w:val="00B95960"/>
    <w:rsid w:val="00B9660B"/>
    <w:rsid w:val="00B9689F"/>
    <w:rsid w:val="00BA3541"/>
    <w:rsid w:val="00BA54EA"/>
    <w:rsid w:val="00BA7AB8"/>
    <w:rsid w:val="00BB1BB4"/>
    <w:rsid w:val="00BB7AF7"/>
    <w:rsid w:val="00BC3AC6"/>
    <w:rsid w:val="00BC498D"/>
    <w:rsid w:val="00BC4C03"/>
    <w:rsid w:val="00BD0D8A"/>
    <w:rsid w:val="00BD5D5B"/>
    <w:rsid w:val="00BD5DD7"/>
    <w:rsid w:val="00BD6DA9"/>
    <w:rsid w:val="00BD6E4D"/>
    <w:rsid w:val="00BD7A00"/>
    <w:rsid w:val="00BE3618"/>
    <w:rsid w:val="00BE6389"/>
    <w:rsid w:val="00BE7827"/>
    <w:rsid w:val="00BE7C44"/>
    <w:rsid w:val="00BE7D58"/>
    <w:rsid w:val="00BF3DEC"/>
    <w:rsid w:val="00BF6B65"/>
    <w:rsid w:val="00BF7638"/>
    <w:rsid w:val="00C02394"/>
    <w:rsid w:val="00C04286"/>
    <w:rsid w:val="00C0491D"/>
    <w:rsid w:val="00C04D3B"/>
    <w:rsid w:val="00C13B89"/>
    <w:rsid w:val="00C13C1F"/>
    <w:rsid w:val="00C15AC0"/>
    <w:rsid w:val="00C16588"/>
    <w:rsid w:val="00C2672E"/>
    <w:rsid w:val="00C2702D"/>
    <w:rsid w:val="00C31A9A"/>
    <w:rsid w:val="00C33877"/>
    <w:rsid w:val="00C35A82"/>
    <w:rsid w:val="00C370B4"/>
    <w:rsid w:val="00C370E8"/>
    <w:rsid w:val="00C416B9"/>
    <w:rsid w:val="00C4257A"/>
    <w:rsid w:val="00C518AF"/>
    <w:rsid w:val="00C521BE"/>
    <w:rsid w:val="00C52BB6"/>
    <w:rsid w:val="00C53D2C"/>
    <w:rsid w:val="00C542EC"/>
    <w:rsid w:val="00C548E5"/>
    <w:rsid w:val="00C5693D"/>
    <w:rsid w:val="00C56D0C"/>
    <w:rsid w:val="00C57BB7"/>
    <w:rsid w:val="00C60E73"/>
    <w:rsid w:val="00C64562"/>
    <w:rsid w:val="00C64AC4"/>
    <w:rsid w:val="00C64BE4"/>
    <w:rsid w:val="00C664EE"/>
    <w:rsid w:val="00C709A9"/>
    <w:rsid w:val="00C71276"/>
    <w:rsid w:val="00C81140"/>
    <w:rsid w:val="00C816E5"/>
    <w:rsid w:val="00C82ACD"/>
    <w:rsid w:val="00C82C4C"/>
    <w:rsid w:val="00C84A0B"/>
    <w:rsid w:val="00C84E38"/>
    <w:rsid w:val="00C8564F"/>
    <w:rsid w:val="00C90468"/>
    <w:rsid w:val="00C92B6C"/>
    <w:rsid w:val="00C92E73"/>
    <w:rsid w:val="00C93018"/>
    <w:rsid w:val="00C94C7E"/>
    <w:rsid w:val="00C970D9"/>
    <w:rsid w:val="00CA1A24"/>
    <w:rsid w:val="00CA4A51"/>
    <w:rsid w:val="00CA634D"/>
    <w:rsid w:val="00CA6AA5"/>
    <w:rsid w:val="00CB00C9"/>
    <w:rsid w:val="00CB0D4C"/>
    <w:rsid w:val="00CB1063"/>
    <w:rsid w:val="00CB407F"/>
    <w:rsid w:val="00CC487B"/>
    <w:rsid w:val="00CC5BA8"/>
    <w:rsid w:val="00CC5DC3"/>
    <w:rsid w:val="00CC6FDD"/>
    <w:rsid w:val="00CC7F68"/>
    <w:rsid w:val="00CD2C62"/>
    <w:rsid w:val="00CD6093"/>
    <w:rsid w:val="00CD7D3B"/>
    <w:rsid w:val="00CD7E17"/>
    <w:rsid w:val="00CE2D74"/>
    <w:rsid w:val="00CE5140"/>
    <w:rsid w:val="00CE55F6"/>
    <w:rsid w:val="00CF1430"/>
    <w:rsid w:val="00CF1DCB"/>
    <w:rsid w:val="00CF3C20"/>
    <w:rsid w:val="00CF4B14"/>
    <w:rsid w:val="00CF54AC"/>
    <w:rsid w:val="00CF6B0B"/>
    <w:rsid w:val="00D0440C"/>
    <w:rsid w:val="00D073D6"/>
    <w:rsid w:val="00D074FE"/>
    <w:rsid w:val="00D105F0"/>
    <w:rsid w:val="00D13682"/>
    <w:rsid w:val="00D14C39"/>
    <w:rsid w:val="00D15A94"/>
    <w:rsid w:val="00D20584"/>
    <w:rsid w:val="00D20DE5"/>
    <w:rsid w:val="00D22D8E"/>
    <w:rsid w:val="00D246A3"/>
    <w:rsid w:val="00D2479F"/>
    <w:rsid w:val="00D25002"/>
    <w:rsid w:val="00D25D8C"/>
    <w:rsid w:val="00D27ACC"/>
    <w:rsid w:val="00D31673"/>
    <w:rsid w:val="00D31826"/>
    <w:rsid w:val="00D33CF1"/>
    <w:rsid w:val="00D3622D"/>
    <w:rsid w:val="00D45CA6"/>
    <w:rsid w:val="00D513A4"/>
    <w:rsid w:val="00D524DC"/>
    <w:rsid w:val="00D5389F"/>
    <w:rsid w:val="00D544B4"/>
    <w:rsid w:val="00D54B3B"/>
    <w:rsid w:val="00D57DE4"/>
    <w:rsid w:val="00D658ED"/>
    <w:rsid w:val="00D65B1D"/>
    <w:rsid w:val="00D67C0A"/>
    <w:rsid w:val="00D67EF8"/>
    <w:rsid w:val="00D735C1"/>
    <w:rsid w:val="00D738EE"/>
    <w:rsid w:val="00D766F7"/>
    <w:rsid w:val="00D80069"/>
    <w:rsid w:val="00D816A2"/>
    <w:rsid w:val="00D82C02"/>
    <w:rsid w:val="00D9222A"/>
    <w:rsid w:val="00D925BA"/>
    <w:rsid w:val="00D926B3"/>
    <w:rsid w:val="00D92A21"/>
    <w:rsid w:val="00D92ED0"/>
    <w:rsid w:val="00D93B86"/>
    <w:rsid w:val="00DA7A31"/>
    <w:rsid w:val="00DB297A"/>
    <w:rsid w:val="00DB65F1"/>
    <w:rsid w:val="00DC0B05"/>
    <w:rsid w:val="00DC14F1"/>
    <w:rsid w:val="00DC4D06"/>
    <w:rsid w:val="00DC57A0"/>
    <w:rsid w:val="00DC7747"/>
    <w:rsid w:val="00DD1943"/>
    <w:rsid w:val="00DD20ED"/>
    <w:rsid w:val="00DD4EEF"/>
    <w:rsid w:val="00DE1DF5"/>
    <w:rsid w:val="00DE3B71"/>
    <w:rsid w:val="00DE553C"/>
    <w:rsid w:val="00DE7EDE"/>
    <w:rsid w:val="00DF46A4"/>
    <w:rsid w:val="00DF5501"/>
    <w:rsid w:val="00E02265"/>
    <w:rsid w:val="00E02E1D"/>
    <w:rsid w:val="00E14004"/>
    <w:rsid w:val="00E20BC0"/>
    <w:rsid w:val="00E23DEE"/>
    <w:rsid w:val="00E30FE3"/>
    <w:rsid w:val="00E32F8B"/>
    <w:rsid w:val="00E334BC"/>
    <w:rsid w:val="00E36A64"/>
    <w:rsid w:val="00E377AC"/>
    <w:rsid w:val="00E4156A"/>
    <w:rsid w:val="00E4369C"/>
    <w:rsid w:val="00E43B15"/>
    <w:rsid w:val="00E47A34"/>
    <w:rsid w:val="00E510FD"/>
    <w:rsid w:val="00E51897"/>
    <w:rsid w:val="00E51CBD"/>
    <w:rsid w:val="00E52CA4"/>
    <w:rsid w:val="00E55225"/>
    <w:rsid w:val="00E60774"/>
    <w:rsid w:val="00E60CF2"/>
    <w:rsid w:val="00E60FCB"/>
    <w:rsid w:val="00E62F56"/>
    <w:rsid w:val="00E6489C"/>
    <w:rsid w:val="00E71897"/>
    <w:rsid w:val="00E728DE"/>
    <w:rsid w:val="00E757A6"/>
    <w:rsid w:val="00E77107"/>
    <w:rsid w:val="00E82870"/>
    <w:rsid w:val="00E83E3E"/>
    <w:rsid w:val="00E85EC4"/>
    <w:rsid w:val="00E86349"/>
    <w:rsid w:val="00E876B0"/>
    <w:rsid w:val="00E944A1"/>
    <w:rsid w:val="00E9621C"/>
    <w:rsid w:val="00EA7159"/>
    <w:rsid w:val="00EB361D"/>
    <w:rsid w:val="00EB4229"/>
    <w:rsid w:val="00EB46D1"/>
    <w:rsid w:val="00EB4ADA"/>
    <w:rsid w:val="00EB514C"/>
    <w:rsid w:val="00EB64DE"/>
    <w:rsid w:val="00EB6E4B"/>
    <w:rsid w:val="00EB7A18"/>
    <w:rsid w:val="00EB7EE6"/>
    <w:rsid w:val="00EC3E37"/>
    <w:rsid w:val="00EC6430"/>
    <w:rsid w:val="00ED24AB"/>
    <w:rsid w:val="00ED25B0"/>
    <w:rsid w:val="00ED7EB5"/>
    <w:rsid w:val="00EE3477"/>
    <w:rsid w:val="00EE3560"/>
    <w:rsid w:val="00EE39FF"/>
    <w:rsid w:val="00EE3C2A"/>
    <w:rsid w:val="00EF000B"/>
    <w:rsid w:val="00EF0D6F"/>
    <w:rsid w:val="00EF111B"/>
    <w:rsid w:val="00EF4746"/>
    <w:rsid w:val="00EF5A97"/>
    <w:rsid w:val="00EF7D94"/>
    <w:rsid w:val="00F01356"/>
    <w:rsid w:val="00F03907"/>
    <w:rsid w:val="00F03BE9"/>
    <w:rsid w:val="00F07998"/>
    <w:rsid w:val="00F10C0C"/>
    <w:rsid w:val="00F1263A"/>
    <w:rsid w:val="00F1387B"/>
    <w:rsid w:val="00F13F71"/>
    <w:rsid w:val="00F1459E"/>
    <w:rsid w:val="00F149B2"/>
    <w:rsid w:val="00F156FF"/>
    <w:rsid w:val="00F15B2F"/>
    <w:rsid w:val="00F17133"/>
    <w:rsid w:val="00F17BF4"/>
    <w:rsid w:val="00F17D84"/>
    <w:rsid w:val="00F20091"/>
    <w:rsid w:val="00F2061D"/>
    <w:rsid w:val="00F211D4"/>
    <w:rsid w:val="00F22132"/>
    <w:rsid w:val="00F2765D"/>
    <w:rsid w:val="00F3110A"/>
    <w:rsid w:val="00F31C3D"/>
    <w:rsid w:val="00F33D59"/>
    <w:rsid w:val="00F34792"/>
    <w:rsid w:val="00F3538D"/>
    <w:rsid w:val="00F36934"/>
    <w:rsid w:val="00F42D83"/>
    <w:rsid w:val="00F42DE2"/>
    <w:rsid w:val="00F50576"/>
    <w:rsid w:val="00F515D7"/>
    <w:rsid w:val="00F543C3"/>
    <w:rsid w:val="00F55004"/>
    <w:rsid w:val="00F550E1"/>
    <w:rsid w:val="00F5596C"/>
    <w:rsid w:val="00F56448"/>
    <w:rsid w:val="00F56734"/>
    <w:rsid w:val="00F5696E"/>
    <w:rsid w:val="00F62199"/>
    <w:rsid w:val="00F62DDD"/>
    <w:rsid w:val="00F63F6D"/>
    <w:rsid w:val="00F6516C"/>
    <w:rsid w:val="00F67759"/>
    <w:rsid w:val="00F72CAA"/>
    <w:rsid w:val="00F73267"/>
    <w:rsid w:val="00F76419"/>
    <w:rsid w:val="00F774E6"/>
    <w:rsid w:val="00F7773C"/>
    <w:rsid w:val="00F80E27"/>
    <w:rsid w:val="00F8146C"/>
    <w:rsid w:val="00F82AF2"/>
    <w:rsid w:val="00F850CC"/>
    <w:rsid w:val="00F85372"/>
    <w:rsid w:val="00F87502"/>
    <w:rsid w:val="00F91AB6"/>
    <w:rsid w:val="00F928D0"/>
    <w:rsid w:val="00F943D1"/>
    <w:rsid w:val="00F94611"/>
    <w:rsid w:val="00F95D4D"/>
    <w:rsid w:val="00FA04DC"/>
    <w:rsid w:val="00FA083E"/>
    <w:rsid w:val="00FA0DE3"/>
    <w:rsid w:val="00FA0F41"/>
    <w:rsid w:val="00FA6D18"/>
    <w:rsid w:val="00FA7F50"/>
    <w:rsid w:val="00FB46C0"/>
    <w:rsid w:val="00FB6803"/>
    <w:rsid w:val="00FC3C85"/>
    <w:rsid w:val="00FC7000"/>
    <w:rsid w:val="00FD078E"/>
    <w:rsid w:val="00FD199D"/>
    <w:rsid w:val="00FE467D"/>
    <w:rsid w:val="00FE741C"/>
    <w:rsid w:val="00FF1DBE"/>
    <w:rsid w:val="00FF5A62"/>
    <w:rsid w:val="00FF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84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01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801BA2"/>
    <w:rPr>
      <w:rFonts w:cs="Times New Roman"/>
      <w:b/>
      <w:bCs/>
      <w:kern w:val="44"/>
      <w:sz w:val="44"/>
      <w:szCs w:val="44"/>
    </w:rPr>
  </w:style>
  <w:style w:type="character" w:styleId="a3">
    <w:name w:val="page number"/>
    <w:basedOn w:val="a0"/>
    <w:uiPriority w:val="99"/>
    <w:rsid w:val="00D82C02"/>
    <w:rPr>
      <w:rFonts w:cs="Times New Roman"/>
    </w:rPr>
  </w:style>
  <w:style w:type="character" w:styleId="a4">
    <w:name w:val="Hyperlink"/>
    <w:basedOn w:val="a0"/>
    <w:uiPriority w:val="99"/>
    <w:rsid w:val="00D82C02"/>
    <w:rPr>
      <w:rFonts w:cs="Times New Roman"/>
      <w:color w:val="0000FF"/>
      <w:u w:val="single"/>
    </w:rPr>
  </w:style>
  <w:style w:type="character" w:customStyle="1" w:styleId="shorttext1">
    <w:name w:val="short_text1"/>
    <w:basedOn w:val="a0"/>
    <w:uiPriority w:val="99"/>
    <w:rsid w:val="00D82C02"/>
    <w:rPr>
      <w:rFonts w:cs="Times New Roman"/>
      <w:sz w:val="32"/>
      <w:szCs w:val="32"/>
    </w:rPr>
  </w:style>
  <w:style w:type="character" w:customStyle="1" w:styleId="longtext1">
    <w:name w:val="long_text1"/>
    <w:basedOn w:val="a0"/>
    <w:uiPriority w:val="99"/>
    <w:rsid w:val="00D82C02"/>
    <w:rPr>
      <w:rFonts w:cs="Times New Roman"/>
      <w:sz w:val="20"/>
      <w:szCs w:val="20"/>
    </w:rPr>
  </w:style>
  <w:style w:type="paragraph" w:styleId="a5">
    <w:name w:val="header"/>
    <w:basedOn w:val="a"/>
    <w:link w:val="Char"/>
    <w:uiPriority w:val="99"/>
    <w:rsid w:val="00D82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locked/>
    <w:rsid w:val="00C8564F"/>
    <w:rPr>
      <w:rFonts w:cs="Times New Roman"/>
      <w:sz w:val="18"/>
      <w:szCs w:val="18"/>
    </w:rPr>
  </w:style>
  <w:style w:type="paragraph" w:styleId="a6">
    <w:name w:val="Document Map"/>
    <w:basedOn w:val="a"/>
    <w:link w:val="Char0"/>
    <w:uiPriority w:val="99"/>
    <w:rsid w:val="00D82C02"/>
    <w:pPr>
      <w:shd w:val="clear" w:color="auto" w:fill="000080"/>
    </w:pPr>
  </w:style>
  <w:style w:type="character" w:customStyle="1" w:styleId="Char0">
    <w:name w:val="文档结构图 Char"/>
    <w:basedOn w:val="a0"/>
    <w:link w:val="a6"/>
    <w:uiPriority w:val="99"/>
    <w:semiHidden/>
    <w:locked/>
    <w:rsid w:val="00C8564F"/>
    <w:rPr>
      <w:rFonts w:cs="Times New Roman"/>
      <w:sz w:val="2"/>
    </w:rPr>
  </w:style>
  <w:style w:type="paragraph" w:styleId="2">
    <w:name w:val="toc 2"/>
    <w:basedOn w:val="a"/>
    <w:next w:val="a"/>
    <w:uiPriority w:val="39"/>
    <w:rsid w:val="00D82C02"/>
    <w:pPr>
      <w:ind w:leftChars="200" w:left="420"/>
    </w:pPr>
  </w:style>
  <w:style w:type="paragraph" w:styleId="10">
    <w:name w:val="toc 1"/>
    <w:basedOn w:val="a"/>
    <w:next w:val="a"/>
    <w:uiPriority w:val="39"/>
    <w:rsid w:val="00D82C02"/>
  </w:style>
  <w:style w:type="paragraph" w:styleId="3">
    <w:name w:val="toc 3"/>
    <w:basedOn w:val="a"/>
    <w:next w:val="a"/>
    <w:uiPriority w:val="99"/>
    <w:rsid w:val="00D82C02"/>
    <w:pPr>
      <w:ind w:leftChars="400" w:left="840"/>
    </w:pPr>
  </w:style>
  <w:style w:type="paragraph" w:styleId="a7">
    <w:name w:val="footer"/>
    <w:basedOn w:val="a"/>
    <w:link w:val="Char1"/>
    <w:uiPriority w:val="99"/>
    <w:rsid w:val="00D82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C8564F"/>
    <w:rPr>
      <w:rFonts w:cs="Times New Roman"/>
      <w:sz w:val="18"/>
      <w:szCs w:val="18"/>
    </w:rPr>
  </w:style>
  <w:style w:type="paragraph" w:customStyle="1" w:styleId="ListParagraph2">
    <w:name w:val="List Paragraph2"/>
    <w:basedOn w:val="a"/>
    <w:uiPriority w:val="99"/>
    <w:qFormat/>
    <w:rsid w:val="00D82C02"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character" w:styleId="a8">
    <w:name w:val="Strong"/>
    <w:basedOn w:val="a0"/>
    <w:uiPriority w:val="99"/>
    <w:qFormat/>
    <w:rsid w:val="002E3365"/>
    <w:rPr>
      <w:rFonts w:cs="Times New Roman"/>
      <w:b/>
      <w:bCs/>
    </w:rPr>
  </w:style>
  <w:style w:type="table" w:styleId="a9">
    <w:name w:val="Table Grid"/>
    <w:basedOn w:val="a1"/>
    <w:uiPriority w:val="99"/>
    <w:rsid w:val="00572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mark">
    <w:name w:val="Remark"/>
    <w:basedOn w:val="a"/>
    <w:rsid w:val="001548C0"/>
    <w:pPr>
      <w:spacing w:after="100" w:afterAutospacing="1"/>
      <w:ind w:left="840"/>
    </w:pPr>
    <w:rPr>
      <w:rFonts w:ascii="Arial" w:hAnsi="Arial" w:cs="Arial"/>
      <w:i/>
      <w:kern w:val="0"/>
      <w:sz w:val="18"/>
    </w:rPr>
  </w:style>
  <w:style w:type="paragraph" w:styleId="aa">
    <w:name w:val="Balloon Text"/>
    <w:basedOn w:val="a"/>
    <w:link w:val="Char2"/>
    <w:uiPriority w:val="99"/>
    <w:rsid w:val="00992BF3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a"/>
    <w:uiPriority w:val="99"/>
    <w:locked/>
    <w:rsid w:val="00992BF3"/>
    <w:rPr>
      <w:rFonts w:ascii="Tahoma" w:hAnsi="Tahoma" w:cs="Tahoma"/>
      <w:kern w:val="2"/>
      <w:sz w:val="16"/>
      <w:szCs w:val="16"/>
    </w:rPr>
  </w:style>
  <w:style w:type="character" w:styleId="ab">
    <w:name w:val="annotation reference"/>
    <w:basedOn w:val="a0"/>
    <w:uiPriority w:val="99"/>
    <w:rsid w:val="005D6092"/>
    <w:rPr>
      <w:rFonts w:cs="Times New Roman"/>
      <w:sz w:val="16"/>
      <w:szCs w:val="16"/>
    </w:rPr>
  </w:style>
  <w:style w:type="paragraph" w:styleId="ac">
    <w:name w:val="annotation text"/>
    <w:basedOn w:val="a"/>
    <w:link w:val="Char3"/>
    <w:uiPriority w:val="99"/>
    <w:rsid w:val="005D6092"/>
    <w:rPr>
      <w:sz w:val="20"/>
      <w:szCs w:val="20"/>
    </w:rPr>
  </w:style>
  <w:style w:type="character" w:customStyle="1" w:styleId="Char3">
    <w:name w:val="批注文字 Char"/>
    <w:basedOn w:val="a0"/>
    <w:link w:val="ac"/>
    <w:uiPriority w:val="99"/>
    <w:locked/>
    <w:rsid w:val="005D6092"/>
    <w:rPr>
      <w:rFonts w:cs="Times New Roman"/>
      <w:kern w:val="2"/>
    </w:rPr>
  </w:style>
  <w:style w:type="paragraph" w:styleId="ad">
    <w:name w:val="annotation subject"/>
    <w:basedOn w:val="ac"/>
    <w:next w:val="ac"/>
    <w:link w:val="Char4"/>
    <w:uiPriority w:val="99"/>
    <w:rsid w:val="005D6092"/>
    <w:rPr>
      <w:b/>
      <w:bCs/>
    </w:rPr>
  </w:style>
  <w:style w:type="character" w:customStyle="1" w:styleId="Char4">
    <w:name w:val="批注主题 Char"/>
    <w:basedOn w:val="Char3"/>
    <w:link w:val="ad"/>
    <w:uiPriority w:val="99"/>
    <w:locked/>
    <w:rsid w:val="005D6092"/>
    <w:rPr>
      <w:b/>
      <w:bCs/>
    </w:rPr>
  </w:style>
  <w:style w:type="paragraph" w:styleId="ae">
    <w:name w:val="footnote text"/>
    <w:basedOn w:val="a"/>
    <w:link w:val="Char5"/>
    <w:uiPriority w:val="99"/>
    <w:rsid w:val="00217616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e"/>
    <w:uiPriority w:val="99"/>
    <w:locked/>
    <w:rsid w:val="00217616"/>
    <w:rPr>
      <w:rFonts w:cs="Times New Roman"/>
      <w:kern w:val="2"/>
      <w:sz w:val="18"/>
      <w:szCs w:val="18"/>
    </w:rPr>
  </w:style>
  <w:style w:type="character" w:styleId="af">
    <w:name w:val="footnote reference"/>
    <w:basedOn w:val="a0"/>
    <w:uiPriority w:val="99"/>
    <w:rsid w:val="00217616"/>
    <w:rPr>
      <w:rFonts w:cs="Times New Roman"/>
      <w:vertAlign w:val="superscript"/>
    </w:rPr>
  </w:style>
  <w:style w:type="paragraph" w:styleId="af0">
    <w:name w:val="endnote text"/>
    <w:basedOn w:val="a"/>
    <w:link w:val="Char6"/>
    <w:uiPriority w:val="99"/>
    <w:rsid w:val="00217616"/>
    <w:pPr>
      <w:snapToGrid w:val="0"/>
      <w:jc w:val="left"/>
    </w:pPr>
  </w:style>
  <w:style w:type="character" w:customStyle="1" w:styleId="Char6">
    <w:name w:val="尾注文本 Char"/>
    <w:basedOn w:val="a0"/>
    <w:link w:val="af0"/>
    <w:uiPriority w:val="99"/>
    <w:locked/>
    <w:rsid w:val="00217616"/>
    <w:rPr>
      <w:rFonts w:cs="Times New Roman"/>
      <w:kern w:val="2"/>
      <w:sz w:val="24"/>
      <w:szCs w:val="24"/>
    </w:rPr>
  </w:style>
  <w:style w:type="character" w:styleId="af1">
    <w:name w:val="endnote reference"/>
    <w:basedOn w:val="a0"/>
    <w:uiPriority w:val="99"/>
    <w:rsid w:val="00217616"/>
    <w:rPr>
      <w:rFonts w:cs="Times New Roman"/>
      <w:vertAlign w:val="superscript"/>
    </w:rPr>
  </w:style>
  <w:style w:type="paragraph" w:customStyle="1" w:styleId="ListParagraph1">
    <w:name w:val="List Paragraph1"/>
    <w:basedOn w:val="a"/>
    <w:rsid w:val="00271A81"/>
    <w:pPr>
      <w:widowControl/>
      <w:spacing w:before="80" w:after="80"/>
      <w:ind w:left="1134" w:firstLineChars="200" w:firstLine="420"/>
    </w:pPr>
    <w:rPr>
      <w:rFonts w:ascii="Arial" w:hAnsi="Arial" w:cs="Arial"/>
      <w:sz w:val="20"/>
      <w:szCs w:val="20"/>
    </w:rPr>
  </w:style>
  <w:style w:type="character" w:customStyle="1" w:styleId="PlaceholderText1">
    <w:name w:val="Placeholder Text1"/>
    <w:basedOn w:val="a0"/>
    <w:uiPriority w:val="99"/>
    <w:semiHidden/>
    <w:rsid w:val="00BD0D8A"/>
    <w:rPr>
      <w:color w:val="808080"/>
    </w:rPr>
  </w:style>
  <w:style w:type="paragraph" w:styleId="af2">
    <w:name w:val="Revision"/>
    <w:hidden/>
    <w:uiPriority w:val="99"/>
    <w:semiHidden/>
    <w:rsid w:val="00195227"/>
    <w:rPr>
      <w:kern w:val="2"/>
      <w:sz w:val="21"/>
      <w:szCs w:val="24"/>
    </w:rPr>
  </w:style>
  <w:style w:type="paragraph" w:styleId="af3">
    <w:name w:val="List Paragraph"/>
    <w:basedOn w:val="a"/>
    <w:uiPriority w:val="34"/>
    <w:qFormat/>
    <w:rsid w:val="003E29A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20"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22"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7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71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3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71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footer" Target="footer2.xm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07" Type="http://schemas.openxmlformats.org/officeDocument/2006/relationships/image" Target="media/image98.png"/><Relationship Id="rId11" Type="http://schemas.openxmlformats.org/officeDocument/2006/relationships/footer" Target="footer1.xml"/><Relationship Id="rId24" Type="http://schemas.openxmlformats.org/officeDocument/2006/relationships/image" Target="media/image15.w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w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emf"/><Relationship Id="rId20" Type="http://schemas.openxmlformats.org/officeDocument/2006/relationships/image" Target="media/image12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fontTable" Target="fontTable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DCD7A-584A-486E-A6C5-0CC880C5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26</Pages>
  <Words>2907</Words>
  <Characters>16571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19440</CharactersWithSpaces>
  <SharedDoc>false</SharedDoc>
  <HLinks>
    <vt:vector size="156" baseType="variant"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_Toc364340553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_Toc364340552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_Toc364340551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_Toc364340550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_Toc364340549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_Toc364340548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_Toc364340547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_Toc364340546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_Toc364340545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_Toc364340544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_Toc364340543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_Toc364340542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_Toc364340541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_Toc364340540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_Toc364340539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_Toc364340538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_Toc364340537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_Toc364340536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_Toc364340535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_Toc364340534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_Toc364340533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_Toc364340532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_Toc364340531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_Toc364340530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_Toc364340529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_Toc364340528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xjghost</dc:creator>
  <cp:keywords/>
  <dc:description/>
  <cp:lastModifiedBy>Lenovo</cp:lastModifiedBy>
  <cp:revision>339</cp:revision>
  <cp:lastPrinted>2013-09-23T08:06:00Z</cp:lastPrinted>
  <dcterms:created xsi:type="dcterms:W3CDTF">2013-09-22T09:42:00Z</dcterms:created>
  <dcterms:modified xsi:type="dcterms:W3CDTF">2013-11-09T08:59:00Z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2052-8.1.0.3442</vt:lpwstr>
  </property>
</Properties>
</file>